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315BBD" w:rsidRPr="00315BBD" w:rsidTr="0060778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15BBD" w:rsidRP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5BB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2501265</wp:posOffset>
                  </wp:positionH>
                  <wp:positionV relativeFrom="paragraph">
                    <wp:posOffset>-54610</wp:posOffset>
                  </wp:positionV>
                  <wp:extent cx="438150" cy="56197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15BBD" w:rsidRP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5BBD" w:rsidRP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 МУНИЦИПАЛЬНОГО ОБРАЗОВАНИЯ </w:t>
            </w:r>
          </w:p>
          <w:p w:rsidR="00315BBD" w:rsidRP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 РАЙОН  </w:t>
            </w:r>
            <w:r w:rsidR="00987D45">
              <w:rPr>
                <w:rFonts w:ascii="Times New Roman" w:hAnsi="Times New Roman" w:cs="Times New Roman"/>
                <w:b/>
                <w:sz w:val="28"/>
                <w:szCs w:val="28"/>
              </w:rPr>
              <w:t>ГРАЧЕВСКОГО РАЙОНА</w:t>
            </w:r>
          </w:p>
          <w:p w:rsidR="00315BBD" w:rsidRP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315BBD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gramEnd"/>
            <w:r w:rsidRPr="00315BB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 С Т А Н О В Л Е Н И Е</w:t>
            </w:r>
          </w:p>
          <w:p w:rsidR="00315BBD" w:rsidRPr="00315BBD" w:rsidRDefault="00315BBD" w:rsidP="0031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315BBD" w:rsidRPr="00315BBD" w:rsidRDefault="00315BBD" w:rsidP="00315BB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15BBD" w:rsidRPr="00315BBD" w:rsidRDefault="002E368C" w:rsidP="00315BB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16.09.2016</w:t>
      </w:r>
      <w:r w:rsidR="00FF0BF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№</w:t>
      </w:r>
      <w:r>
        <w:rPr>
          <w:rFonts w:ascii="Times New Roman" w:hAnsi="Times New Roman" w:cs="Times New Roman"/>
        </w:rPr>
        <w:t xml:space="preserve"> 491-п</w:t>
      </w:r>
    </w:p>
    <w:p w:rsidR="00315BBD" w:rsidRPr="00315BBD" w:rsidRDefault="00315BBD" w:rsidP="00315BB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15BBD">
        <w:rPr>
          <w:rFonts w:ascii="Times New Roman" w:hAnsi="Times New Roman" w:cs="Times New Roman"/>
        </w:rPr>
        <w:t>с</w:t>
      </w:r>
      <w:proofErr w:type="gramStart"/>
      <w:r w:rsidRPr="00315BBD">
        <w:rPr>
          <w:rFonts w:ascii="Times New Roman" w:hAnsi="Times New Roman" w:cs="Times New Roman"/>
        </w:rPr>
        <w:t>.Г</w:t>
      </w:r>
      <w:proofErr w:type="gramEnd"/>
      <w:r w:rsidRPr="00315BBD">
        <w:rPr>
          <w:rFonts w:ascii="Times New Roman" w:hAnsi="Times New Roman" w:cs="Times New Roman"/>
        </w:rPr>
        <w:t>рачевка</w:t>
      </w:r>
    </w:p>
    <w:p w:rsidR="00DE5AF2" w:rsidRDefault="00DE5AF2" w:rsidP="00DE5AF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11E7" w:rsidRDefault="00AC3765" w:rsidP="00DE5AF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C3293">
        <w:rPr>
          <w:rFonts w:ascii="Times New Roman" w:hAnsi="Times New Roman" w:cs="Times New Roman"/>
          <w:sz w:val="28"/>
          <w:szCs w:val="28"/>
        </w:rPr>
        <w:t xml:space="preserve">порядке ведения </w:t>
      </w:r>
      <w:r w:rsidR="002C3293" w:rsidRPr="002C3293">
        <w:rPr>
          <w:rFonts w:ascii="Times New Roman" w:hAnsi="Times New Roman" w:cs="Times New Roman"/>
          <w:sz w:val="28"/>
          <w:szCs w:val="28"/>
        </w:rPr>
        <w:t>реестра расходных обязательств</w:t>
      </w:r>
      <w:r w:rsidR="002C32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B62" w:rsidRPr="002C3293" w:rsidRDefault="002C3293" w:rsidP="00DE5AF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Грачевского района</w:t>
      </w:r>
    </w:p>
    <w:p w:rsidR="00DE5AF2" w:rsidRDefault="00DE5AF2" w:rsidP="00DE5AF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5AF2" w:rsidRPr="006B2B62" w:rsidRDefault="00DE5AF2" w:rsidP="00DE5AF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35F2" w:rsidRDefault="006B2B62" w:rsidP="00DE5A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787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C7870" w:rsidRPr="00FC78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8" w:history="1">
        <w:r w:rsidR="00FC7870" w:rsidRPr="00FC7870">
          <w:rPr>
            <w:rStyle w:val="aa"/>
            <w:rFonts w:ascii="Times New Roman" w:hAnsi="Times New Roman"/>
            <w:color w:val="000000" w:themeColor="text1"/>
            <w:sz w:val="28"/>
            <w:szCs w:val="28"/>
          </w:rPr>
          <w:t>пунктом 4 статьи 87</w:t>
        </w:r>
      </w:hyperlink>
      <w:r w:rsidR="00FC7870" w:rsidRPr="00FC78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</w:t>
      </w:r>
      <w:r w:rsidR="00FC7870">
        <w:rPr>
          <w:rFonts w:ascii="Times New Roman" w:hAnsi="Times New Roman" w:cs="Times New Roman"/>
          <w:color w:val="000000" w:themeColor="text1"/>
          <w:sz w:val="28"/>
          <w:szCs w:val="28"/>
        </w:rPr>
        <w:t>дерации</w:t>
      </w:r>
      <w:r w:rsidR="00FC7870"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 xml:space="preserve">статьей 9 Положения «О бюджетном процессе в </w:t>
      </w:r>
      <w:r w:rsidR="00AD35F2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>Грачевск</w:t>
      </w:r>
      <w:r w:rsidR="00AD35F2">
        <w:rPr>
          <w:rFonts w:ascii="Times New Roman" w:hAnsi="Times New Roman" w:cs="Times New Roman"/>
          <w:sz w:val="28"/>
          <w:szCs w:val="28"/>
        </w:rPr>
        <w:t xml:space="preserve">ий 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 xml:space="preserve">район», утвержденного решением Совета депутатов муниципального образования Грачевский район от </w:t>
      </w:r>
      <w:r w:rsidR="00AD35F2">
        <w:rPr>
          <w:rFonts w:ascii="Times New Roman" w:hAnsi="Times New Roman" w:cs="Times New Roman"/>
          <w:sz w:val="28"/>
          <w:szCs w:val="28"/>
        </w:rPr>
        <w:t>25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35F2">
        <w:rPr>
          <w:rFonts w:ascii="Times New Roman" w:hAnsi="Times New Roman" w:cs="Times New Roman"/>
          <w:sz w:val="28"/>
          <w:szCs w:val="28"/>
        </w:rPr>
        <w:t>12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AD35F2">
        <w:rPr>
          <w:rFonts w:ascii="Times New Roman" w:hAnsi="Times New Roman" w:cs="Times New Roman"/>
          <w:sz w:val="28"/>
          <w:szCs w:val="28"/>
        </w:rPr>
        <w:t>3</w:t>
      </w:r>
      <w:r w:rsidR="00DE5AF2">
        <w:rPr>
          <w:rFonts w:ascii="Times New Roman" w:hAnsi="Times New Roman" w:cs="Times New Roman"/>
          <w:sz w:val="28"/>
          <w:szCs w:val="28"/>
        </w:rPr>
        <w:t xml:space="preserve"> 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DE5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E5A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35F2">
        <w:rPr>
          <w:rFonts w:ascii="Times New Roman" w:hAnsi="Times New Roman" w:cs="Times New Roman"/>
          <w:sz w:val="28"/>
          <w:szCs w:val="28"/>
        </w:rPr>
        <w:t>26</w:t>
      </w:r>
      <w:r w:rsidR="00AD35F2" w:rsidRPr="00AD35F2">
        <w:rPr>
          <w:rFonts w:ascii="Times New Roman" w:eastAsia="Times New Roman" w:hAnsi="Times New Roman" w:cs="Times New Roman"/>
          <w:sz w:val="28"/>
          <w:szCs w:val="28"/>
        </w:rPr>
        <w:t>7</w:t>
      </w:r>
      <w:r w:rsidR="00D54EC9">
        <w:rPr>
          <w:rFonts w:ascii="Times New Roman" w:eastAsia="Times New Roman" w:hAnsi="Times New Roman" w:cs="Times New Roman"/>
          <w:sz w:val="28"/>
          <w:szCs w:val="28"/>
        </w:rPr>
        <w:t>-рс</w:t>
      </w:r>
      <w:r w:rsidR="00AD35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B62" w:rsidRPr="006B2B62" w:rsidRDefault="006B2B62" w:rsidP="00DE5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B6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B2B62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D35F2" w:rsidRPr="00AD35F2" w:rsidRDefault="00AD35F2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1"/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 порядок ведения реестра расходных обязательств Граче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района согласно </w:t>
      </w:r>
      <w:hyperlink w:anchor="sub_1000" w:history="1">
        <w:r w:rsidRPr="00AD35F2">
          <w:rPr>
            <w:rStyle w:val="aa"/>
            <w:rFonts w:ascii="Times New Roman" w:hAnsi="Times New Roman"/>
            <w:color w:val="000000" w:themeColor="text1"/>
            <w:sz w:val="28"/>
            <w:szCs w:val="28"/>
          </w:rPr>
          <w:t xml:space="preserve">приложению </w:t>
        </w:r>
        <w:r w:rsidR="00DE5AF2">
          <w:rPr>
            <w:rStyle w:val="aa"/>
            <w:rFonts w:ascii="Times New Roman" w:hAnsi="Times New Roman"/>
            <w:color w:val="000000" w:themeColor="text1"/>
            <w:sz w:val="28"/>
            <w:szCs w:val="28"/>
          </w:rPr>
          <w:t xml:space="preserve"> к настоящему постановлению</w:t>
        </w:r>
        <w:r w:rsidRPr="00AD35F2">
          <w:rPr>
            <w:rStyle w:val="aa"/>
            <w:rFonts w:ascii="Times New Roman" w:hAnsi="Times New Roman"/>
            <w:color w:val="000000" w:themeColor="text1"/>
            <w:sz w:val="28"/>
            <w:szCs w:val="28"/>
          </w:rPr>
          <w:t>.</w:t>
        </w:r>
      </w:hyperlink>
    </w:p>
    <w:p w:rsidR="00AD35F2" w:rsidRDefault="00AD35F2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"/>
      <w:bookmarkEnd w:id="0"/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2. Установить, что органом уполномоченным осуществлять ведение р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естра расходных обязательств муниципального образования Грачевский ра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он, </w:t>
      </w:r>
      <w:r w:rsidRPr="00AD35F2">
        <w:rPr>
          <w:rFonts w:ascii="Times New Roman" w:eastAsia="Times New Roman" w:hAnsi="Times New Roman" w:cs="Times New Roman"/>
          <w:sz w:val="28"/>
          <w:szCs w:val="28"/>
        </w:rPr>
        <w:t>является  финансовый отдел администрации Грачевского района</w:t>
      </w:r>
      <w:r w:rsidRPr="00AD35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:rsidR="00AD35F2" w:rsidRDefault="00DD3A04" w:rsidP="00DE5AF2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D35F2" w:rsidRPr="008419FC">
        <w:rPr>
          <w:rFonts w:ascii="Times New Roman" w:hAnsi="Times New Roman" w:cs="Times New Roman"/>
          <w:color w:val="000000" w:themeColor="text1"/>
          <w:sz w:val="28"/>
          <w:szCs w:val="28"/>
        </w:rPr>
        <w:t>. Признать утратившим</w:t>
      </w:r>
      <w:r w:rsidR="00AD35F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D35F2" w:rsidRPr="008419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 </w:t>
      </w:r>
      <w:r w:rsidR="00AD35F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D35F2" w:rsidRPr="00B94288">
        <w:rPr>
          <w:rFonts w:ascii="Times New Roman" w:hAnsi="Times New Roman" w:cs="Times New Roman"/>
          <w:sz w:val="28"/>
          <w:szCs w:val="28"/>
        </w:rPr>
        <w:t>остановлени</w:t>
      </w:r>
      <w:r w:rsidR="00AD35F2">
        <w:rPr>
          <w:rFonts w:ascii="Times New Roman" w:hAnsi="Times New Roman" w:cs="Times New Roman"/>
          <w:sz w:val="28"/>
          <w:szCs w:val="28"/>
        </w:rPr>
        <w:t>я</w:t>
      </w:r>
      <w:r w:rsidR="00AD35F2" w:rsidRPr="00B94288">
        <w:rPr>
          <w:rFonts w:ascii="Times New Roman" w:hAnsi="Times New Roman" w:cs="Times New Roman"/>
          <w:sz w:val="28"/>
          <w:szCs w:val="28"/>
        </w:rPr>
        <w:t xml:space="preserve"> </w:t>
      </w:r>
      <w:r w:rsidRPr="00AD35F2">
        <w:rPr>
          <w:rFonts w:ascii="Times New Roman" w:eastAsia="Times New Roman" w:hAnsi="Times New Roman" w:cs="Times New Roman"/>
          <w:sz w:val="28"/>
          <w:szCs w:val="28"/>
        </w:rPr>
        <w:t>администрации Граче</w:t>
      </w:r>
      <w:r w:rsidRPr="00AD35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D35F2">
        <w:rPr>
          <w:rFonts w:ascii="Times New Roman" w:eastAsia="Times New Roman" w:hAnsi="Times New Roman" w:cs="Times New Roman"/>
          <w:sz w:val="28"/>
          <w:szCs w:val="28"/>
        </w:rPr>
        <w:t>ского района</w:t>
      </w:r>
      <w:r w:rsidR="00AD35F2">
        <w:rPr>
          <w:rFonts w:ascii="Times New Roman" w:hAnsi="Times New Roman" w:cs="Times New Roman"/>
          <w:sz w:val="28"/>
          <w:szCs w:val="28"/>
        </w:rPr>
        <w:t>:</w:t>
      </w:r>
    </w:p>
    <w:p w:rsidR="00DD3A04" w:rsidRDefault="00DD3A04" w:rsidP="00DE5A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DD11E7">
        <w:t>-</w:t>
      </w:r>
      <w:r>
        <w:t xml:space="preserve"> </w:t>
      </w:r>
      <w:r>
        <w:rPr>
          <w:sz w:val="28"/>
          <w:szCs w:val="28"/>
        </w:rPr>
        <w:t>о</w:t>
      </w:r>
      <w:r w:rsidRPr="00DD3A04">
        <w:rPr>
          <w:rFonts w:ascii="Times New Roman" w:hAnsi="Times New Roman" w:cs="Times New Roman"/>
          <w:sz w:val="28"/>
          <w:szCs w:val="28"/>
        </w:rPr>
        <w:t>т 06 марта 2013 года «</w:t>
      </w:r>
      <w:r w:rsidRPr="00DD3A04">
        <w:rPr>
          <w:rFonts w:ascii="Times New Roman" w:eastAsia="Times New Roman" w:hAnsi="Times New Roman" w:cs="Times New Roman"/>
          <w:sz w:val="28"/>
          <w:szCs w:val="28"/>
        </w:rPr>
        <w:t>Об утверждении  порядка составления и вед</w:t>
      </w:r>
      <w:r w:rsidRPr="00DD3A0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D3A04">
        <w:rPr>
          <w:rFonts w:ascii="Times New Roman" w:eastAsia="Times New Roman" w:hAnsi="Times New Roman" w:cs="Times New Roman"/>
          <w:sz w:val="28"/>
          <w:szCs w:val="28"/>
        </w:rPr>
        <w:t>ния реестра расходных обязательств муниципального образования  «Граче</w:t>
      </w:r>
      <w:r w:rsidRPr="00DD3A0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D3A04">
        <w:rPr>
          <w:rFonts w:ascii="Times New Roman" w:eastAsia="Times New Roman" w:hAnsi="Times New Roman" w:cs="Times New Roman"/>
          <w:sz w:val="28"/>
          <w:szCs w:val="28"/>
        </w:rPr>
        <w:t>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3A04" w:rsidRDefault="00DD11E7" w:rsidP="00DE5A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D11E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A04">
        <w:rPr>
          <w:rFonts w:ascii="Times New Roman" w:hAnsi="Times New Roman" w:cs="Times New Roman"/>
          <w:sz w:val="28"/>
          <w:szCs w:val="28"/>
        </w:rPr>
        <w:t>от 30 октября 2013года  «О внесении изменений и дополнений в п</w:t>
      </w:r>
      <w:r w:rsidR="00DD3A04">
        <w:rPr>
          <w:rFonts w:ascii="Times New Roman" w:hAnsi="Times New Roman" w:cs="Times New Roman"/>
          <w:sz w:val="28"/>
          <w:szCs w:val="28"/>
        </w:rPr>
        <w:t>о</w:t>
      </w:r>
      <w:r w:rsidR="00DD3A04">
        <w:rPr>
          <w:rFonts w:ascii="Times New Roman" w:hAnsi="Times New Roman" w:cs="Times New Roman"/>
          <w:sz w:val="28"/>
          <w:szCs w:val="28"/>
        </w:rPr>
        <w:t xml:space="preserve">становление администрации муниципального образования Грачевский район </w:t>
      </w:r>
      <w:r w:rsidR="00987D45">
        <w:rPr>
          <w:rFonts w:ascii="Times New Roman" w:hAnsi="Times New Roman" w:cs="Times New Roman"/>
          <w:sz w:val="28"/>
          <w:szCs w:val="28"/>
        </w:rPr>
        <w:t>Грачевского района</w:t>
      </w:r>
      <w:r w:rsidR="00DE5AF2">
        <w:rPr>
          <w:rFonts w:ascii="Times New Roman" w:hAnsi="Times New Roman" w:cs="Times New Roman"/>
          <w:sz w:val="28"/>
          <w:szCs w:val="28"/>
        </w:rPr>
        <w:t xml:space="preserve"> </w:t>
      </w:r>
      <w:r w:rsidR="00DD3A04">
        <w:rPr>
          <w:rFonts w:ascii="Times New Roman" w:hAnsi="Times New Roman" w:cs="Times New Roman"/>
          <w:sz w:val="28"/>
          <w:szCs w:val="28"/>
        </w:rPr>
        <w:t>от 06.06.2013 №</w:t>
      </w:r>
      <w:r w:rsidR="00DE5AF2">
        <w:rPr>
          <w:rFonts w:ascii="Times New Roman" w:hAnsi="Times New Roman" w:cs="Times New Roman"/>
          <w:sz w:val="28"/>
          <w:szCs w:val="28"/>
        </w:rPr>
        <w:t xml:space="preserve"> </w:t>
      </w:r>
      <w:r w:rsidR="00DD3A04">
        <w:rPr>
          <w:rFonts w:ascii="Times New Roman" w:hAnsi="Times New Roman" w:cs="Times New Roman"/>
          <w:sz w:val="28"/>
          <w:szCs w:val="28"/>
        </w:rPr>
        <w:t>545-п.</w:t>
      </w:r>
    </w:p>
    <w:p w:rsidR="00315BBD" w:rsidRPr="006B2B62" w:rsidRDefault="00DD3A04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37E17" w:rsidRPr="006B2B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7E17" w:rsidRPr="006B2B62">
        <w:rPr>
          <w:rFonts w:ascii="Times New Roman" w:hAnsi="Times New Roman" w:cs="Times New Roman"/>
          <w:sz w:val="28"/>
          <w:szCs w:val="28"/>
        </w:rPr>
        <w:t>К</w:t>
      </w:r>
      <w:r w:rsidR="00315BBD" w:rsidRPr="006B2B62">
        <w:rPr>
          <w:rFonts w:ascii="Times New Roman" w:hAnsi="Times New Roman" w:cs="Times New Roman"/>
          <w:sz w:val="28"/>
          <w:szCs w:val="28"/>
        </w:rPr>
        <w:t>онтрол</w:t>
      </w:r>
      <w:r w:rsidR="00537E17" w:rsidRPr="006B2B62">
        <w:rPr>
          <w:rFonts w:ascii="Times New Roman" w:hAnsi="Times New Roman" w:cs="Times New Roman"/>
          <w:sz w:val="28"/>
          <w:szCs w:val="28"/>
        </w:rPr>
        <w:t>ь</w:t>
      </w:r>
      <w:r w:rsidR="00315BBD" w:rsidRPr="006B2B6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2D25B6">
        <w:rPr>
          <w:rFonts w:ascii="Times New Roman" w:hAnsi="Times New Roman" w:cs="Times New Roman"/>
          <w:sz w:val="28"/>
          <w:szCs w:val="28"/>
        </w:rPr>
        <w:t xml:space="preserve"> </w:t>
      </w:r>
      <w:r w:rsidR="00D04EBB" w:rsidRPr="006B2B62">
        <w:rPr>
          <w:rFonts w:ascii="Times New Roman" w:hAnsi="Times New Roman" w:cs="Times New Roman"/>
          <w:sz w:val="28"/>
          <w:szCs w:val="28"/>
        </w:rPr>
        <w:t xml:space="preserve">исполнением настоящего постановления возложить на </w:t>
      </w:r>
      <w:r w:rsidR="004E65AA" w:rsidRPr="006B2B62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</w:t>
      </w:r>
      <w:r w:rsidR="00D04EBB" w:rsidRPr="006B2B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E65AA" w:rsidRPr="006B2B62"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="00D04EBB" w:rsidRPr="006B2B6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 w:rsidR="004E65AA" w:rsidRPr="006B2B62">
        <w:rPr>
          <w:rFonts w:ascii="Times New Roman" w:hAnsi="Times New Roman" w:cs="Times New Roman"/>
          <w:sz w:val="28"/>
          <w:szCs w:val="28"/>
        </w:rPr>
        <w:t>О.А.Унщикову</w:t>
      </w:r>
      <w:proofErr w:type="spellEnd"/>
      <w:r w:rsidR="004E65AA" w:rsidRPr="006B2B62">
        <w:rPr>
          <w:rFonts w:ascii="Times New Roman" w:hAnsi="Times New Roman" w:cs="Times New Roman"/>
          <w:sz w:val="28"/>
          <w:szCs w:val="28"/>
        </w:rPr>
        <w:t>.</w:t>
      </w:r>
    </w:p>
    <w:p w:rsidR="00315BBD" w:rsidRPr="006B2B62" w:rsidRDefault="00DD3A04" w:rsidP="00DE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5BBD" w:rsidRPr="006B2B62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</w:t>
      </w:r>
      <w:r w:rsidR="00D04EBB" w:rsidRPr="006B2B62">
        <w:rPr>
          <w:rFonts w:ascii="Times New Roman" w:hAnsi="Times New Roman" w:cs="Times New Roman"/>
          <w:sz w:val="28"/>
          <w:szCs w:val="28"/>
        </w:rPr>
        <w:t xml:space="preserve">его </w:t>
      </w:r>
      <w:r w:rsidR="00315BBD" w:rsidRPr="006B2B62">
        <w:rPr>
          <w:rFonts w:ascii="Times New Roman" w:hAnsi="Times New Roman" w:cs="Times New Roman"/>
          <w:sz w:val="28"/>
          <w:szCs w:val="28"/>
        </w:rPr>
        <w:t>подписания</w:t>
      </w:r>
      <w:r w:rsidR="00D04EBB" w:rsidRPr="006B2B62">
        <w:rPr>
          <w:rFonts w:ascii="Times New Roman" w:hAnsi="Times New Roman" w:cs="Times New Roman"/>
          <w:sz w:val="28"/>
          <w:szCs w:val="28"/>
        </w:rPr>
        <w:t>.</w:t>
      </w:r>
    </w:p>
    <w:p w:rsidR="00315BBD" w:rsidRDefault="00315BBD" w:rsidP="00DE5AF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3A04" w:rsidRDefault="00DD3A04" w:rsidP="00DE5AF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11E7" w:rsidRPr="006B2B62" w:rsidRDefault="00DD11E7" w:rsidP="00DE5AF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F535C" w:rsidRPr="006B2B62" w:rsidRDefault="006B2B62" w:rsidP="00DE5A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2B62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С.А.Аверкиев</w:t>
      </w:r>
    </w:p>
    <w:p w:rsidR="002D5EC6" w:rsidRDefault="002D5EC6" w:rsidP="00DE5A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3A04" w:rsidRDefault="00DD3A04" w:rsidP="00DE5A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11E7" w:rsidRDefault="00DD11E7" w:rsidP="00DE5A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461A2" w:rsidRDefault="00315BBD" w:rsidP="00DE5A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5BBD">
        <w:rPr>
          <w:rFonts w:ascii="Times New Roman" w:hAnsi="Times New Roman" w:cs="Times New Roman"/>
          <w:sz w:val="28"/>
          <w:szCs w:val="28"/>
        </w:rPr>
        <w:t>Разослано:</w:t>
      </w:r>
      <w:r w:rsidR="002D5EC6">
        <w:rPr>
          <w:rFonts w:ascii="Times New Roman" w:hAnsi="Times New Roman" w:cs="Times New Roman"/>
          <w:sz w:val="28"/>
          <w:szCs w:val="28"/>
        </w:rPr>
        <w:t xml:space="preserve"> </w:t>
      </w:r>
      <w:r w:rsidR="00EC3E8D">
        <w:rPr>
          <w:rFonts w:ascii="Times New Roman" w:hAnsi="Times New Roman" w:cs="Times New Roman"/>
          <w:sz w:val="28"/>
          <w:szCs w:val="28"/>
        </w:rPr>
        <w:t>ф</w:t>
      </w:r>
      <w:r w:rsidRPr="00315BBD">
        <w:rPr>
          <w:rFonts w:ascii="Times New Roman" w:hAnsi="Times New Roman" w:cs="Times New Roman"/>
          <w:sz w:val="28"/>
          <w:szCs w:val="28"/>
        </w:rPr>
        <w:t xml:space="preserve">инансовый отдел, </w:t>
      </w:r>
      <w:r w:rsidR="00D456E1">
        <w:rPr>
          <w:rFonts w:ascii="Times New Roman" w:hAnsi="Times New Roman" w:cs="Times New Roman"/>
          <w:sz w:val="28"/>
          <w:szCs w:val="28"/>
        </w:rPr>
        <w:t>администрация, отдел образования, отдел культуры,</w:t>
      </w:r>
      <w:r w:rsidR="00BD32D0">
        <w:rPr>
          <w:rFonts w:ascii="Times New Roman" w:hAnsi="Times New Roman" w:cs="Times New Roman"/>
          <w:sz w:val="28"/>
          <w:szCs w:val="28"/>
        </w:rPr>
        <w:t xml:space="preserve"> </w:t>
      </w:r>
      <w:r w:rsidR="00D456E1">
        <w:rPr>
          <w:rFonts w:ascii="Times New Roman" w:hAnsi="Times New Roman" w:cs="Times New Roman"/>
          <w:sz w:val="28"/>
          <w:szCs w:val="28"/>
        </w:rPr>
        <w:t xml:space="preserve">сельские поселения, </w:t>
      </w:r>
      <w:r w:rsidR="004A5CB7">
        <w:rPr>
          <w:rFonts w:ascii="Times New Roman" w:hAnsi="Times New Roman" w:cs="Times New Roman"/>
          <w:sz w:val="28"/>
          <w:szCs w:val="28"/>
        </w:rPr>
        <w:t>С</w:t>
      </w:r>
      <w:r w:rsidR="00F60D2E">
        <w:rPr>
          <w:rFonts w:ascii="Times New Roman" w:hAnsi="Times New Roman" w:cs="Times New Roman"/>
          <w:sz w:val="28"/>
          <w:szCs w:val="28"/>
        </w:rPr>
        <w:t>четная палата</w:t>
      </w:r>
      <w:r w:rsidR="0037255A">
        <w:rPr>
          <w:rFonts w:ascii="Times New Roman" w:hAnsi="Times New Roman" w:cs="Times New Roman"/>
          <w:sz w:val="28"/>
          <w:szCs w:val="28"/>
        </w:rPr>
        <w:t>.</w:t>
      </w:r>
    </w:p>
    <w:p w:rsidR="00987D45" w:rsidRDefault="00987D45" w:rsidP="00DE5AF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87D45" w:rsidRDefault="00987D45" w:rsidP="00DE5AF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87D45" w:rsidRDefault="00987D45" w:rsidP="00DE5AF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987D45" w:rsidRDefault="00987D45" w:rsidP="00DE5AF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368C">
        <w:rPr>
          <w:rFonts w:ascii="Times New Roman" w:hAnsi="Times New Roman" w:cs="Times New Roman"/>
          <w:sz w:val="28"/>
          <w:szCs w:val="28"/>
        </w:rPr>
        <w:t>16.09.2016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2E368C">
        <w:rPr>
          <w:rFonts w:ascii="Times New Roman" w:hAnsi="Times New Roman" w:cs="Times New Roman"/>
          <w:sz w:val="28"/>
          <w:szCs w:val="28"/>
        </w:rPr>
        <w:t xml:space="preserve"> 491-п</w:t>
      </w:r>
    </w:p>
    <w:p w:rsidR="00987D45" w:rsidRPr="004A09A8" w:rsidRDefault="00987D45" w:rsidP="00DE5AF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</w:p>
    <w:p w:rsidR="00987D45" w:rsidRPr="00C82CA7" w:rsidRDefault="00987D45" w:rsidP="00DE5AF2">
      <w:pPr>
        <w:pStyle w:val="ConsPlusNormal"/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987D45" w:rsidRPr="00C82CA7" w:rsidRDefault="00987D45" w:rsidP="00DE5AF2">
      <w:pPr>
        <w:pStyle w:val="ConsPlusNormal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Порядок</w:t>
      </w:r>
    </w:p>
    <w:p w:rsidR="00987D45" w:rsidRPr="00C82CA7" w:rsidRDefault="00987D45" w:rsidP="00DE5AF2">
      <w:pPr>
        <w:pStyle w:val="ConsPlusNormal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ведения реестра расходных обязательств Грачевского района</w:t>
      </w:r>
    </w:p>
    <w:p w:rsidR="00987D45" w:rsidRPr="00C82CA7" w:rsidRDefault="00987D45" w:rsidP="00DE5AF2">
      <w:pPr>
        <w:pStyle w:val="ConsPlusNormal"/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1. Порядок ведения реестра расходных обязательств Грачевского рай</w:t>
      </w:r>
      <w:r w:rsidRPr="00C82CA7">
        <w:rPr>
          <w:rFonts w:ascii="Times New Roman" w:hAnsi="Times New Roman" w:cs="Times New Roman"/>
          <w:sz w:val="28"/>
          <w:szCs w:val="28"/>
        </w:rPr>
        <w:t>о</w:t>
      </w:r>
      <w:r w:rsidRPr="00C82CA7">
        <w:rPr>
          <w:rFonts w:ascii="Times New Roman" w:hAnsi="Times New Roman" w:cs="Times New Roman"/>
          <w:sz w:val="28"/>
          <w:szCs w:val="28"/>
        </w:rPr>
        <w:t>на (далее – Порядок) устанавливает правила формирования и ведения реестра расходных обязательств Грачевского района.</w:t>
      </w:r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 xml:space="preserve">2. Реестр расходных обязательств Грачевского района </w:t>
      </w:r>
      <w:r w:rsidR="00C94FBA" w:rsidRPr="00C82CA7">
        <w:rPr>
          <w:rFonts w:ascii="Times New Roman" w:hAnsi="Times New Roman" w:cs="Times New Roman"/>
          <w:sz w:val="28"/>
          <w:szCs w:val="28"/>
        </w:rPr>
        <w:t>подлеж</w:t>
      </w:r>
      <w:r w:rsidRPr="00C82CA7">
        <w:rPr>
          <w:rFonts w:ascii="Times New Roman" w:hAnsi="Times New Roman" w:cs="Times New Roman"/>
          <w:sz w:val="28"/>
          <w:szCs w:val="28"/>
        </w:rPr>
        <w:t>и</w:t>
      </w:r>
      <w:r w:rsidR="00C94FBA" w:rsidRPr="00C82CA7">
        <w:rPr>
          <w:rFonts w:ascii="Times New Roman" w:hAnsi="Times New Roman" w:cs="Times New Roman"/>
          <w:sz w:val="28"/>
          <w:szCs w:val="28"/>
        </w:rPr>
        <w:t>т</w:t>
      </w:r>
      <w:r w:rsidRPr="00C82CA7">
        <w:rPr>
          <w:rFonts w:ascii="Times New Roman" w:hAnsi="Times New Roman" w:cs="Times New Roman"/>
          <w:sz w:val="28"/>
          <w:szCs w:val="28"/>
        </w:rPr>
        <w:t xml:space="preserve"> испо</w:t>
      </w:r>
      <w:r w:rsidRPr="00C82CA7">
        <w:rPr>
          <w:rFonts w:ascii="Times New Roman" w:hAnsi="Times New Roman" w:cs="Times New Roman"/>
          <w:sz w:val="28"/>
          <w:szCs w:val="28"/>
        </w:rPr>
        <w:t>л</w:t>
      </w:r>
      <w:r w:rsidRPr="00C82CA7">
        <w:rPr>
          <w:rFonts w:ascii="Times New Roman" w:hAnsi="Times New Roman" w:cs="Times New Roman"/>
          <w:sz w:val="28"/>
          <w:szCs w:val="28"/>
        </w:rPr>
        <w:t>нению за счет бюджетных ассигнований районного бюджета (далее – реестр расходных обязательств районного бюджета)</w:t>
      </w:r>
      <w:r w:rsidR="00DE5AF2">
        <w:rPr>
          <w:rFonts w:ascii="Times New Roman" w:hAnsi="Times New Roman" w:cs="Times New Roman"/>
          <w:sz w:val="28"/>
          <w:szCs w:val="28"/>
        </w:rPr>
        <w:t>.</w:t>
      </w:r>
      <w:r w:rsidRPr="00C82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82CA7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 w:rsidR="00C94FBA" w:rsidRPr="00C82CA7">
        <w:rPr>
          <w:rFonts w:ascii="Times New Roman" w:hAnsi="Times New Roman" w:cs="Times New Roman"/>
          <w:sz w:val="28"/>
          <w:szCs w:val="28"/>
        </w:rPr>
        <w:t>районного</w:t>
      </w:r>
      <w:r w:rsidRPr="00C82CA7">
        <w:rPr>
          <w:rFonts w:ascii="Times New Roman" w:hAnsi="Times New Roman" w:cs="Times New Roman"/>
          <w:sz w:val="28"/>
          <w:szCs w:val="28"/>
        </w:rPr>
        <w:t xml:space="preserve"> бюджета формируется в виде свода (перечня) законов, </w:t>
      </w:r>
      <w:bookmarkStart w:id="2" w:name="_GoBack"/>
      <w:bookmarkEnd w:id="2"/>
      <w:r w:rsidRPr="00C82CA7">
        <w:rPr>
          <w:rFonts w:ascii="Times New Roman" w:hAnsi="Times New Roman" w:cs="Times New Roman"/>
          <w:sz w:val="28"/>
          <w:szCs w:val="28"/>
        </w:rPr>
        <w:t>иных нормативных правовых актов и закл</w:t>
      </w:r>
      <w:r w:rsidRPr="00C82CA7">
        <w:rPr>
          <w:rFonts w:ascii="Times New Roman" w:hAnsi="Times New Roman" w:cs="Times New Roman"/>
          <w:sz w:val="28"/>
          <w:szCs w:val="28"/>
        </w:rPr>
        <w:t>ю</w:t>
      </w:r>
      <w:r w:rsidRPr="00C82CA7">
        <w:rPr>
          <w:rFonts w:ascii="Times New Roman" w:hAnsi="Times New Roman" w:cs="Times New Roman"/>
          <w:sz w:val="28"/>
          <w:szCs w:val="28"/>
        </w:rPr>
        <w:t>ченных от имени Грачевского района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Pr="00C82CA7">
        <w:rPr>
          <w:rFonts w:ascii="Times New Roman" w:hAnsi="Times New Roman" w:cs="Times New Roman"/>
          <w:sz w:val="28"/>
          <w:szCs w:val="28"/>
        </w:rPr>
        <w:t xml:space="preserve">договоров и соглашений, </w:t>
      </w:r>
      <w:r w:rsidRPr="00DE5AF2">
        <w:rPr>
          <w:rFonts w:ascii="Times New Roman" w:hAnsi="Times New Roman" w:cs="Times New Roman"/>
          <w:sz w:val="28"/>
          <w:szCs w:val="28"/>
        </w:rPr>
        <w:t>обусловл</w:t>
      </w:r>
      <w:r w:rsidRPr="00DE5AF2">
        <w:rPr>
          <w:rFonts w:ascii="Times New Roman" w:hAnsi="Times New Roman" w:cs="Times New Roman"/>
          <w:sz w:val="28"/>
          <w:szCs w:val="28"/>
        </w:rPr>
        <w:t>и</w:t>
      </w:r>
      <w:r w:rsidRPr="00DE5AF2">
        <w:rPr>
          <w:rFonts w:ascii="Times New Roman" w:hAnsi="Times New Roman" w:cs="Times New Roman"/>
          <w:sz w:val="28"/>
          <w:szCs w:val="28"/>
        </w:rPr>
        <w:t>вающих расходные обязательства Грачевского района, содержащего соотве</w:t>
      </w:r>
      <w:r w:rsidRPr="00DE5AF2">
        <w:rPr>
          <w:rFonts w:ascii="Times New Roman" w:hAnsi="Times New Roman" w:cs="Times New Roman"/>
          <w:sz w:val="28"/>
          <w:szCs w:val="28"/>
        </w:rPr>
        <w:t>т</w:t>
      </w:r>
      <w:r w:rsidRPr="00DE5AF2">
        <w:rPr>
          <w:rFonts w:ascii="Times New Roman" w:hAnsi="Times New Roman" w:cs="Times New Roman"/>
          <w:sz w:val="28"/>
          <w:szCs w:val="28"/>
        </w:rPr>
        <w:t xml:space="preserve">ствующие положения (статьи, части, пункты, подпункты, абзацы) законов и иных нормативных правовых актов, соответствующие положения договоров (соглашений), с оценкой объемов бюджетных ассигнований </w:t>
      </w:r>
      <w:r w:rsidR="00C94FBA" w:rsidRPr="00DE5AF2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E5AF2">
        <w:rPr>
          <w:rFonts w:ascii="Times New Roman" w:hAnsi="Times New Roman" w:cs="Times New Roman"/>
          <w:sz w:val="28"/>
          <w:szCs w:val="28"/>
        </w:rPr>
        <w:t>бю</w:t>
      </w:r>
      <w:r w:rsidRPr="00DE5AF2">
        <w:rPr>
          <w:rFonts w:ascii="Times New Roman" w:hAnsi="Times New Roman" w:cs="Times New Roman"/>
          <w:sz w:val="28"/>
          <w:szCs w:val="28"/>
        </w:rPr>
        <w:t>д</w:t>
      </w:r>
      <w:r w:rsidRPr="00DE5AF2">
        <w:rPr>
          <w:rFonts w:ascii="Times New Roman" w:hAnsi="Times New Roman" w:cs="Times New Roman"/>
          <w:sz w:val="28"/>
          <w:szCs w:val="28"/>
        </w:rPr>
        <w:t>жета, необходимых для исполнения расходных обязательств Грачевского</w:t>
      </w:r>
      <w:proofErr w:type="gramEnd"/>
      <w:r w:rsidRPr="00C82CA7">
        <w:rPr>
          <w:rFonts w:ascii="Times New Roman" w:hAnsi="Times New Roman" w:cs="Times New Roman"/>
          <w:sz w:val="28"/>
          <w:szCs w:val="28"/>
        </w:rPr>
        <w:t xml:space="preserve"> района, подлежащих в соответствии с законодательством исполнению за счет бюджетных ассигнований </w:t>
      </w:r>
      <w:r w:rsidR="00C94FBA" w:rsidRPr="00C82CA7">
        <w:rPr>
          <w:rFonts w:ascii="Times New Roman" w:hAnsi="Times New Roman" w:cs="Times New Roman"/>
          <w:sz w:val="28"/>
          <w:szCs w:val="28"/>
        </w:rPr>
        <w:t>районного</w:t>
      </w:r>
      <w:r w:rsidRPr="00C82CA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87D45" w:rsidRPr="00C82CA7" w:rsidRDefault="00C94FBA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87D45" w:rsidRPr="00C82C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hyperlink r:id="rId9" w:history="1">
        <w:r w:rsidR="00987D45" w:rsidRPr="00C82CA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Реестр</w:t>
        </w:r>
      </w:hyperlink>
      <w:r w:rsidR="00987D45" w:rsidRPr="00C82CA7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Pr="00C82CA7">
        <w:rPr>
          <w:rFonts w:ascii="Times New Roman" w:hAnsi="Times New Roman" w:cs="Times New Roman"/>
          <w:sz w:val="28"/>
          <w:szCs w:val="28"/>
        </w:rPr>
        <w:t>районного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бюджета формируется финансов</w:t>
      </w:r>
      <w:r w:rsidRPr="00C82CA7">
        <w:rPr>
          <w:rFonts w:ascii="Times New Roman" w:hAnsi="Times New Roman" w:cs="Times New Roman"/>
          <w:sz w:val="28"/>
          <w:szCs w:val="28"/>
        </w:rPr>
        <w:t>ым отделом администрации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Грачевского района</w:t>
      </w:r>
      <w:r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="00987D45" w:rsidRPr="00C82CA7">
        <w:rPr>
          <w:rFonts w:ascii="Times New Roman" w:hAnsi="Times New Roman" w:cs="Times New Roman"/>
          <w:sz w:val="28"/>
          <w:szCs w:val="28"/>
        </w:rPr>
        <w:t>по форме согласно приложению 1 к настоящему Порядку на основании представленных гла</w:t>
      </w:r>
      <w:r w:rsidR="00987D45" w:rsidRPr="00C82CA7">
        <w:rPr>
          <w:rFonts w:ascii="Times New Roman" w:hAnsi="Times New Roman" w:cs="Times New Roman"/>
          <w:sz w:val="28"/>
          <w:szCs w:val="28"/>
        </w:rPr>
        <w:t>в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ными распорядителями средств </w:t>
      </w:r>
      <w:r w:rsidRPr="00C82CA7">
        <w:rPr>
          <w:rFonts w:ascii="Times New Roman" w:hAnsi="Times New Roman" w:cs="Times New Roman"/>
          <w:sz w:val="28"/>
          <w:szCs w:val="28"/>
        </w:rPr>
        <w:t>районного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бюджета реестров расходных об</w:t>
      </w:r>
      <w:r w:rsidR="00987D45" w:rsidRPr="00C82CA7">
        <w:rPr>
          <w:rFonts w:ascii="Times New Roman" w:hAnsi="Times New Roman" w:cs="Times New Roman"/>
          <w:sz w:val="28"/>
          <w:szCs w:val="28"/>
        </w:rPr>
        <w:t>я</w:t>
      </w:r>
      <w:r w:rsidR="00987D45" w:rsidRPr="00C82CA7">
        <w:rPr>
          <w:rFonts w:ascii="Times New Roman" w:hAnsi="Times New Roman" w:cs="Times New Roman"/>
          <w:sz w:val="28"/>
          <w:szCs w:val="28"/>
        </w:rPr>
        <w:t>зательств, подлежащих исполнению за счет бюджетных ассигнований гла</w:t>
      </w:r>
      <w:r w:rsidR="00987D45" w:rsidRPr="00C82CA7">
        <w:rPr>
          <w:rFonts w:ascii="Times New Roman" w:hAnsi="Times New Roman" w:cs="Times New Roman"/>
          <w:sz w:val="28"/>
          <w:szCs w:val="28"/>
        </w:rPr>
        <w:t>в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ных распорядителей средств </w:t>
      </w:r>
      <w:r w:rsidRPr="00C82CA7">
        <w:rPr>
          <w:rFonts w:ascii="Times New Roman" w:hAnsi="Times New Roman" w:cs="Times New Roman"/>
          <w:sz w:val="28"/>
          <w:szCs w:val="28"/>
        </w:rPr>
        <w:t>районного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бюджета (далее – реестры расходных обязатель</w:t>
      </w:r>
      <w:proofErr w:type="gramStart"/>
      <w:r w:rsidR="00987D45" w:rsidRPr="00C82CA7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987D45" w:rsidRPr="00C82CA7">
        <w:rPr>
          <w:rFonts w:ascii="Times New Roman" w:hAnsi="Times New Roman" w:cs="Times New Roman"/>
          <w:sz w:val="28"/>
          <w:szCs w:val="28"/>
        </w:rPr>
        <w:t>авных распорядителей).</w:t>
      </w:r>
    </w:p>
    <w:p w:rsidR="00987D45" w:rsidRPr="00C82CA7" w:rsidRDefault="00C94FBA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5</w:t>
      </w:r>
      <w:r w:rsidR="00987D45" w:rsidRPr="00C82CA7">
        <w:rPr>
          <w:rFonts w:ascii="Times New Roman" w:hAnsi="Times New Roman" w:cs="Times New Roman"/>
          <w:sz w:val="28"/>
          <w:szCs w:val="28"/>
        </w:rPr>
        <w:t>. Состав информации, отражаемый в реестрах расходных обязатель</w:t>
      </w:r>
      <w:proofErr w:type="gramStart"/>
      <w:r w:rsidR="00987D45" w:rsidRPr="00C82CA7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987D45" w:rsidRPr="00C82CA7">
        <w:rPr>
          <w:rFonts w:ascii="Times New Roman" w:hAnsi="Times New Roman" w:cs="Times New Roman"/>
          <w:sz w:val="28"/>
          <w:szCs w:val="28"/>
        </w:rPr>
        <w:t>авных распорядителей определяется финансов</w:t>
      </w:r>
      <w:r w:rsidRPr="00C82CA7">
        <w:rPr>
          <w:rFonts w:ascii="Times New Roman" w:hAnsi="Times New Roman" w:cs="Times New Roman"/>
          <w:sz w:val="28"/>
          <w:szCs w:val="28"/>
        </w:rPr>
        <w:t>ым отделом администрации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Грачевского района.</w:t>
      </w:r>
    </w:p>
    <w:p w:rsidR="00987D45" w:rsidRPr="00C82CA7" w:rsidRDefault="00C94FBA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6</w:t>
      </w:r>
      <w:r w:rsidR="00987D45" w:rsidRPr="00C82CA7">
        <w:rPr>
          <w:rFonts w:ascii="Times New Roman" w:hAnsi="Times New Roman" w:cs="Times New Roman"/>
          <w:sz w:val="28"/>
          <w:szCs w:val="28"/>
        </w:rPr>
        <w:t>. Главные распорядители бюджетных средств по форме согласно пр</w:t>
      </w:r>
      <w:r w:rsidR="00987D45" w:rsidRPr="00C82CA7">
        <w:rPr>
          <w:rFonts w:ascii="Times New Roman" w:hAnsi="Times New Roman" w:cs="Times New Roman"/>
          <w:sz w:val="28"/>
          <w:szCs w:val="28"/>
        </w:rPr>
        <w:t>и</w:t>
      </w:r>
      <w:r w:rsidR="00987D45" w:rsidRPr="00C82CA7">
        <w:rPr>
          <w:rFonts w:ascii="Times New Roman" w:hAnsi="Times New Roman" w:cs="Times New Roman"/>
          <w:sz w:val="28"/>
          <w:szCs w:val="28"/>
        </w:rPr>
        <w:t>ложению 2 к настоящему Порядку представляют реестры расходных обяз</w:t>
      </w:r>
      <w:r w:rsidR="00987D45" w:rsidRPr="00C82CA7">
        <w:rPr>
          <w:rFonts w:ascii="Times New Roman" w:hAnsi="Times New Roman" w:cs="Times New Roman"/>
          <w:sz w:val="28"/>
          <w:szCs w:val="28"/>
        </w:rPr>
        <w:t>а</w:t>
      </w:r>
      <w:r w:rsidR="00987D45" w:rsidRPr="00C82CA7">
        <w:rPr>
          <w:rFonts w:ascii="Times New Roman" w:hAnsi="Times New Roman" w:cs="Times New Roman"/>
          <w:sz w:val="28"/>
          <w:szCs w:val="28"/>
        </w:rPr>
        <w:t>тель</w:t>
      </w:r>
      <w:proofErr w:type="gramStart"/>
      <w:r w:rsidR="00987D45" w:rsidRPr="00C82CA7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987D45" w:rsidRPr="00C82CA7">
        <w:rPr>
          <w:rFonts w:ascii="Times New Roman" w:hAnsi="Times New Roman" w:cs="Times New Roman"/>
          <w:sz w:val="28"/>
          <w:szCs w:val="28"/>
        </w:rPr>
        <w:t>авных распорядителей в финансов</w:t>
      </w:r>
      <w:r w:rsidRPr="00C82CA7">
        <w:rPr>
          <w:rFonts w:ascii="Times New Roman" w:hAnsi="Times New Roman" w:cs="Times New Roman"/>
          <w:sz w:val="28"/>
          <w:szCs w:val="28"/>
        </w:rPr>
        <w:t>ый отдел администрации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Гр</w:t>
      </w:r>
      <w:r w:rsidR="00987D45" w:rsidRPr="00C82CA7">
        <w:rPr>
          <w:rFonts w:ascii="Times New Roman" w:hAnsi="Times New Roman" w:cs="Times New Roman"/>
          <w:sz w:val="28"/>
          <w:szCs w:val="28"/>
        </w:rPr>
        <w:t>а</w:t>
      </w:r>
      <w:r w:rsidR="00987D45" w:rsidRPr="00C82CA7">
        <w:rPr>
          <w:rFonts w:ascii="Times New Roman" w:hAnsi="Times New Roman" w:cs="Times New Roman"/>
          <w:sz w:val="28"/>
          <w:szCs w:val="28"/>
        </w:rPr>
        <w:t>чевского района:</w:t>
      </w:r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52"/>
      <w:r w:rsidRPr="00C82CA7">
        <w:rPr>
          <w:rFonts w:ascii="Times New Roman" w:hAnsi="Times New Roman" w:cs="Times New Roman"/>
          <w:sz w:val="28"/>
          <w:szCs w:val="28"/>
        </w:rPr>
        <w:t xml:space="preserve">для формирования предварительного реестра расходных обязательств 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82CA7">
        <w:rPr>
          <w:rFonts w:ascii="Times New Roman" w:hAnsi="Times New Roman" w:cs="Times New Roman"/>
          <w:sz w:val="28"/>
          <w:szCs w:val="28"/>
        </w:rPr>
        <w:t xml:space="preserve"> бюджета – не позднее </w:t>
      </w:r>
      <w:r w:rsidR="00C94FBA" w:rsidRPr="00C82CA7">
        <w:rPr>
          <w:rFonts w:ascii="Times New Roman" w:hAnsi="Times New Roman" w:cs="Times New Roman"/>
          <w:sz w:val="28"/>
          <w:szCs w:val="28"/>
        </w:rPr>
        <w:t>2</w:t>
      </w:r>
      <w:r w:rsidR="00183200">
        <w:rPr>
          <w:rFonts w:ascii="Times New Roman" w:hAnsi="Times New Roman" w:cs="Times New Roman"/>
          <w:sz w:val="28"/>
          <w:szCs w:val="28"/>
        </w:rPr>
        <w:t>5</w:t>
      </w:r>
      <w:r w:rsidRPr="00C82CA7">
        <w:rPr>
          <w:rFonts w:ascii="Times New Roman" w:hAnsi="Times New Roman" w:cs="Times New Roman"/>
          <w:sz w:val="28"/>
          <w:szCs w:val="28"/>
        </w:rPr>
        <w:t xml:space="preserve"> апреля текущего года;</w:t>
      </w:r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5"/>
      <w:bookmarkEnd w:id="3"/>
      <w:r w:rsidRPr="00C82CA7">
        <w:rPr>
          <w:rFonts w:ascii="Times New Roman" w:hAnsi="Times New Roman" w:cs="Times New Roman"/>
          <w:sz w:val="28"/>
          <w:szCs w:val="28"/>
        </w:rPr>
        <w:t xml:space="preserve">для формирования планового реестра расходных обязательств </w:t>
      </w:r>
      <w:r w:rsidR="00C94FBA" w:rsidRPr="00C82CA7">
        <w:rPr>
          <w:rFonts w:ascii="Times New Roman" w:hAnsi="Times New Roman" w:cs="Times New Roman"/>
          <w:sz w:val="28"/>
          <w:szCs w:val="28"/>
        </w:rPr>
        <w:t>райо</w:t>
      </w:r>
      <w:r w:rsidR="00C94FBA" w:rsidRPr="00C82CA7">
        <w:rPr>
          <w:rFonts w:ascii="Times New Roman" w:hAnsi="Times New Roman" w:cs="Times New Roman"/>
          <w:sz w:val="28"/>
          <w:szCs w:val="28"/>
        </w:rPr>
        <w:t>н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C82CA7">
        <w:rPr>
          <w:rFonts w:ascii="Times New Roman" w:hAnsi="Times New Roman" w:cs="Times New Roman"/>
          <w:sz w:val="28"/>
          <w:szCs w:val="28"/>
        </w:rPr>
        <w:t>бюджета – в сроки, установленные графиком подготовки и рассмотр</w:t>
      </w:r>
      <w:r w:rsidRPr="00C82CA7">
        <w:rPr>
          <w:rFonts w:ascii="Times New Roman" w:hAnsi="Times New Roman" w:cs="Times New Roman"/>
          <w:sz w:val="28"/>
          <w:szCs w:val="28"/>
        </w:rPr>
        <w:t>е</w:t>
      </w:r>
      <w:r w:rsidRPr="00C82CA7">
        <w:rPr>
          <w:rFonts w:ascii="Times New Roman" w:hAnsi="Times New Roman" w:cs="Times New Roman"/>
          <w:sz w:val="28"/>
          <w:szCs w:val="28"/>
        </w:rPr>
        <w:lastRenderedPageBreak/>
        <w:t xml:space="preserve">ния документов и материалов, разрабатываемых при составлении проекта 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C82CA7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период.</w:t>
      </w:r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Главные распорядители бюджетных сре</w:t>
      </w:r>
      <w:proofErr w:type="gramStart"/>
      <w:r w:rsidRPr="00C82CA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82CA7">
        <w:rPr>
          <w:rFonts w:ascii="Times New Roman" w:hAnsi="Times New Roman" w:cs="Times New Roman"/>
          <w:sz w:val="28"/>
          <w:szCs w:val="28"/>
        </w:rPr>
        <w:t>едставляют реестры расходных обязательств главных распорядителей на бумажном носителе и в электронном виде с использованием применяемого в финансов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ом отделе </w:t>
      </w:r>
      <w:r w:rsidRPr="00C82CA7">
        <w:rPr>
          <w:rFonts w:ascii="Times New Roman" w:hAnsi="Times New Roman" w:cs="Times New Roman"/>
          <w:sz w:val="28"/>
          <w:szCs w:val="28"/>
        </w:rPr>
        <w:t xml:space="preserve"> Грачевского района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Pr="00C82CA7">
        <w:rPr>
          <w:rFonts w:ascii="Times New Roman" w:hAnsi="Times New Roman" w:cs="Times New Roman"/>
          <w:sz w:val="28"/>
          <w:szCs w:val="28"/>
        </w:rPr>
        <w:t>программного продукта.</w:t>
      </w:r>
    </w:p>
    <w:p w:rsidR="00987D45" w:rsidRPr="00C82CA7" w:rsidRDefault="00C82CA7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7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. </w:t>
      </w:r>
      <w:r w:rsidR="00C94FBA" w:rsidRPr="00C82CA7">
        <w:rPr>
          <w:rFonts w:ascii="Times New Roman" w:hAnsi="Times New Roman" w:cs="Times New Roman"/>
          <w:sz w:val="28"/>
          <w:szCs w:val="28"/>
        </w:rPr>
        <w:t>Ф</w:t>
      </w:r>
      <w:r w:rsidR="00987D45" w:rsidRPr="00C82CA7">
        <w:rPr>
          <w:rFonts w:ascii="Times New Roman" w:hAnsi="Times New Roman" w:cs="Times New Roman"/>
          <w:sz w:val="28"/>
          <w:szCs w:val="28"/>
        </w:rPr>
        <w:t>инансов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ый отдел администрации </w:t>
      </w:r>
      <w:r w:rsidR="00987D45" w:rsidRPr="00C82CA7">
        <w:rPr>
          <w:rFonts w:ascii="Times New Roman" w:hAnsi="Times New Roman" w:cs="Times New Roman"/>
          <w:sz w:val="28"/>
          <w:szCs w:val="28"/>
        </w:rPr>
        <w:t>Грачевского района</w:t>
      </w:r>
      <w:r w:rsidR="00C94FBA"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94FBA" w:rsidRPr="00C82CA7">
        <w:rPr>
          <w:rFonts w:ascii="Times New Roman" w:hAnsi="Times New Roman" w:cs="Times New Roman"/>
          <w:sz w:val="28"/>
          <w:szCs w:val="28"/>
        </w:rPr>
        <w:t>3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реестра расходных обязатель</w:t>
      </w:r>
      <w:proofErr w:type="gramStart"/>
      <w:r w:rsidR="00987D45" w:rsidRPr="00C82CA7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="00987D45" w:rsidRPr="00C82CA7">
        <w:rPr>
          <w:rFonts w:ascii="Times New Roman" w:hAnsi="Times New Roman" w:cs="Times New Roman"/>
          <w:sz w:val="28"/>
          <w:szCs w:val="28"/>
        </w:rPr>
        <w:t xml:space="preserve">авного распорядителя осуществляет его проверку в соответствии с пунктом </w:t>
      </w:r>
      <w:r w:rsidRPr="00C82CA7">
        <w:rPr>
          <w:rFonts w:ascii="Times New Roman" w:hAnsi="Times New Roman" w:cs="Times New Roman"/>
          <w:sz w:val="28"/>
          <w:szCs w:val="28"/>
        </w:rPr>
        <w:t>5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наст</w:t>
      </w:r>
      <w:r w:rsidR="00987D45" w:rsidRPr="00C82CA7">
        <w:rPr>
          <w:rFonts w:ascii="Times New Roman" w:hAnsi="Times New Roman" w:cs="Times New Roman"/>
          <w:sz w:val="28"/>
          <w:szCs w:val="28"/>
        </w:rPr>
        <w:t>о</w:t>
      </w:r>
      <w:r w:rsidR="00987D45" w:rsidRPr="00C82CA7">
        <w:rPr>
          <w:rFonts w:ascii="Times New Roman" w:hAnsi="Times New Roman" w:cs="Times New Roman"/>
          <w:sz w:val="28"/>
          <w:szCs w:val="28"/>
        </w:rPr>
        <w:t>ящего Порядка.</w:t>
      </w:r>
    </w:p>
    <w:p w:rsidR="00987D45" w:rsidRPr="00C82CA7" w:rsidRDefault="00C82CA7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8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7D45" w:rsidRPr="00C82CA7">
        <w:rPr>
          <w:rFonts w:ascii="Times New Roman" w:hAnsi="Times New Roman" w:cs="Times New Roman"/>
          <w:sz w:val="28"/>
          <w:szCs w:val="28"/>
        </w:rPr>
        <w:t>В случае несоответствия информации, отражаемой в реестре расхо</w:t>
      </w:r>
      <w:r w:rsidR="00987D45" w:rsidRPr="00C82CA7">
        <w:rPr>
          <w:rFonts w:ascii="Times New Roman" w:hAnsi="Times New Roman" w:cs="Times New Roman"/>
          <w:sz w:val="28"/>
          <w:szCs w:val="28"/>
        </w:rPr>
        <w:t>д</w:t>
      </w:r>
      <w:r w:rsidR="00987D45" w:rsidRPr="00C82CA7">
        <w:rPr>
          <w:rFonts w:ascii="Times New Roman" w:hAnsi="Times New Roman" w:cs="Times New Roman"/>
          <w:sz w:val="28"/>
          <w:szCs w:val="28"/>
        </w:rPr>
        <w:t>ных обязательств главного распорядителя, информации, определяемой ф</w:t>
      </w:r>
      <w:r w:rsidR="00987D45" w:rsidRPr="00C82CA7">
        <w:rPr>
          <w:rFonts w:ascii="Times New Roman" w:hAnsi="Times New Roman" w:cs="Times New Roman"/>
          <w:sz w:val="28"/>
          <w:szCs w:val="28"/>
        </w:rPr>
        <w:t>и</w:t>
      </w:r>
      <w:r w:rsidR="00987D45" w:rsidRPr="00C82CA7">
        <w:rPr>
          <w:rFonts w:ascii="Times New Roman" w:hAnsi="Times New Roman" w:cs="Times New Roman"/>
          <w:sz w:val="28"/>
          <w:szCs w:val="28"/>
        </w:rPr>
        <w:t>нансов</w:t>
      </w:r>
      <w:r w:rsidRPr="00C82CA7">
        <w:rPr>
          <w:rFonts w:ascii="Times New Roman" w:hAnsi="Times New Roman" w:cs="Times New Roman"/>
          <w:sz w:val="28"/>
          <w:szCs w:val="28"/>
        </w:rPr>
        <w:t>ым отделом администрации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Грачевского района</w:t>
      </w:r>
      <w:r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Pr="00C82CA7">
        <w:rPr>
          <w:rFonts w:ascii="Times New Roman" w:hAnsi="Times New Roman" w:cs="Times New Roman"/>
          <w:sz w:val="28"/>
          <w:szCs w:val="28"/>
        </w:rPr>
        <w:t>5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настоящего Порядка, финансов</w:t>
      </w:r>
      <w:r w:rsidRPr="00C82CA7">
        <w:rPr>
          <w:rFonts w:ascii="Times New Roman" w:hAnsi="Times New Roman" w:cs="Times New Roman"/>
          <w:sz w:val="28"/>
          <w:szCs w:val="28"/>
        </w:rPr>
        <w:t>ый отдел администрации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Граче</w:t>
      </w:r>
      <w:r w:rsidR="00987D45" w:rsidRPr="00C82CA7">
        <w:rPr>
          <w:rFonts w:ascii="Times New Roman" w:hAnsi="Times New Roman" w:cs="Times New Roman"/>
          <w:sz w:val="28"/>
          <w:szCs w:val="28"/>
        </w:rPr>
        <w:t>в</w:t>
      </w:r>
      <w:r w:rsidR="00987D45" w:rsidRPr="00C82CA7">
        <w:rPr>
          <w:rFonts w:ascii="Times New Roman" w:hAnsi="Times New Roman" w:cs="Times New Roman"/>
          <w:sz w:val="28"/>
          <w:szCs w:val="28"/>
        </w:rPr>
        <w:t>ского района</w:t>
      </w:r>
      <w:r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="00987D45" w:rsidRPr="00C82CA7">
        <w:rPr>
          <w:rFonts w:ascii="Times New Roman" w:hAnsi="Times New Roman" w:cs="Times New Roman"/>
          <w:sz w:val="28"/>
          <w:szCs w:val="28"/>
        </w:rPr>
        <w:t>отправляет главному распорядителю представленный реестр расходных обязательств или его фрагмент на доработку в электронном виде с использованием применяемого в финансов</w:t>
      </w:r>
      <w:r w:rsidRPr="00C82CA7">
        <w:rPr>
          <w:rFonts w:ascii="Times New Roman" w:hAnsi="Times New Roman" w:cs="Times New Roman"/>
          <w:sz w:val="28"/>
          <w:szCs w:val="28"/>
        </w:rPr>
        <w:t>ом отделе администрации</w:t>
      </w:r>
      <w:r w:rsidR="00987D45" w:rsidRPr="00C82CA7">
        <w:rPr>
          <w:rFonts w:ascii="Times New Roman" w:hAnsi="Times New Roman" w:cs="Times New Roman"/>
          <w:sz w:val="28"/>
          <w:szCs w:val="28"/>
        </w:rPr>
        <w:t xml:space="preserve"> Граче</w:t>
      </w:r>
      <w:r w:rsidR="00987D45" w:rsidRPr="00C82CA7">
        <w:rPr>
          <w:rFonts w:ascii="Times New Roman" w:hAnsi="Times New Roman" w:cs="Times New Roman"/>
          <w:sz w:val="28"/>
          <w:szCs w:val="28"/>
        </w:rPr>
        <w:t>в</w:t>
      </w:r>
      <w:r w:rsidR="00987D45" w:rsidRPr="00C82CA7">
        <w:rPr>
          <w:rFonts w:ascii="Times New Roman" w:hAnsi="Times New Roman" w:cs="Times New Roman"/>
          <w:sz w:val="28"/>
          <w:szCs w:val="28"/>
        </w:rPr>
        <w:t>ского района</w:t>
      </w:r>
      <w:r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="00987D45" w:rsidRPr="00C82CA7">
        <w:rPr>
          <w:rFonts w:ascii="Times New Roman" w:hAnsi="Times New Roman" w:cs="Times New Roman"/>
          <w:sz w:val="28"/>
          <w:szCs w:val="28"/>
        </w:rPr>
        <w:t>программного продукта.</w:t>
      </w:r>
      <w:proofErr w:type="gramEnd"/>
    </w:p>
    <w:p w:rsidR="00987D45" w:rsidRPr="00C82CA7" w:rsidRDefault="00987D45" w:rsidP="00DE5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CA7">
        <w:rPr>
          <w:rFonts w:ascii="Times New Roman" w:hAnsi="Times New Roman" w:cs="Times New Roman"/>
          <w:sz w:val="28"/>
          <w:szCs w:val="28"/>
        </w:rPr>
        <w:t>Главный распорядитель в течение 2 рабочих дней обеспечивает внес</w:t>
      </w:r>
      <w:r w:rsidRPr="00C82CA7">
        <w:rPr>
          <w:rFonts w:ascii="Times New Roman" w:hAnsi="Times New Roman" w:cs="Times New Roman"/>
          <w:sz w:val="28"/>
          <w:szCs w:val="28"/>
        </w:rPr>
        <w:t>е</w:t>
      </w:r>
      <w:r w:rsidRPr="00C82CA7">
        <w:rPr>
          <w:rFonts w:ascii="Times New Roman" w:hAnsi="Times New Roman" w:cs="Times New Roman"/>
          <w:sz w:val="28"/>
          <w:szCs w:val="28"/>
        </w:rPr>
        <w:t>ние в реестр расходных обязатель</w:t>
      </w:r>
      <w:proofErr w:type="gramStart"/>
      <w:r w:rsidRPr="00C82CA7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C82CA7">
        <w:rPr>
          <w:rFonts w:ascii="Times New Roman" w:hAnsi="Times New Roman" w:cs="Times New Roman"/>
          <w:sz w:val="28"/>
          <w:szCs w:val="28"/>
        </w:rPr>
        <w:t>авного распорядителя изменений в соответствии с замечаниями финансов</w:t>
      </w:r>
      <w:r w:rsidR="00C82CA7" w:rsidRPr="00C82CA7">
        <w:rPr>
          <w:rFonts w:ascii="Times New Roman" w:hAnsi="Times New Roman" w:cs="Times New Roman"/>
          <w:sz w:val="28"/>
          <w:szCs w:val="28"/>
        </w:rPr>
        <w:t>ого отдела администрации</w:t>
      </w:r>
      <w:r w:rsidRPr="00C82CA7">
        <w:rPr>
          <w:rFonts w:ascii="Times New Roman" w:hAnsi="Times New Roman" w:cs="Times New Roman"/>
          <w:sz w:val="28"/>
          <w:szCs w:val="28"/>
        </w:rPr>
        <w:t xml:space="preserve"> Грачевск</w:t>
      </w:r>
      <w:r w:rsidRPr="00C82CA7">
        <w:rPr>
          <w:rFonts w:ascii="Times New Roman" w:hAnsi="Times New Roman" w:cs="Times New Roman"/>
          <w:sz w:val="28"/>
          <w:szCs w:val="28"/>
        </w:rPr>
        <w:t>о</w:t>
      </w:r>
      <w:r w:rsidRPr="00C82CA7">
        <w:rPr>
          <w:rFonts w:ascii="Times New Roman" w:hAnsi="Times New Roman" w:cs="Times New Roman"/>
          <w:sz w:val="28"/>
          <w:szCs w:val="28"/>
        </w:rPr>
        <w:t>го района</w:t>
      </w:r>
      <w:r w:rsidR="00C82CA7" w:rsidRPr="00C82CA7">
        <w:rPr>
          <w:rFonts w:ascii="Times New Roman" w:hAnsi="Times New Roman" w:cs="Times New Roman"/>
          <w:sz w:val="28"/>
          <w:szCs w:val="28"/>
        </w:rPr>
        <w:t xml:space="preserve"> </w:t>
      </w:r>
      <w:r w:rsidRPr="00C82CA7">
        <w:rPr>
          <w:rFonts w:ascii="Times New Roman" w:hAnsi="Times New Roman" w:cs="Times New Roman"/>
          <w:sz w:val="28"/>
          <w:szCs w:val="28"/>
        </w:rPr>
        <w:t>и осуществляет повторное представление реестра расходных об</w:t>
      </w:r>
      <w:r w:rsidRPr="00C82CA7">
        <w:rPr>
          <w:rFonts w:ascii="Times New Roman" w:hAnsi="Times New Roman" w:cs="Times New Roman"/>
          <w:sz w:val="28"/>
          <w:szCs w:val="28"/>
        </w:rPr>
        <w:t>я</w:t>
      </w:r>
      <w:r w:rsidRPr="00C82CA7">
        <w:rPr>
          <w:rFonts w:ascii="Times New Roman" w:hAnsi="Times New Roman" w:cs="Times New Roman"/>
          <w:sz w:val="28"/>
          <w:szCs w:val="28"/>
        </w:rPr>
        <w:t>зательств главного распорядителя на рассмотрение в финансов</w:t>
      </w:r>
      <w:r w:rsidR="00C82CA7" w:rsidRPr="00C82CA7">
        <w:rPr>
          <w:rFonts w:ascii="Times New Roman" w:hAnsi="Times New Roman" w:cs="Times New Roman"/>
          <w:sz w:val="28"/>
          <w:szCs w:val="28"/>
        </w:rPr>
        <w:t>ый отдел а</w:t>
      </w:r>
      <w:r w:rsidR="00C82CA7" w:rsidRPr="00C82CA7">
        <w:rPr>
          <w:rFonts w:ascii="Times New Roman" w:hAnsi="Times New Roman" w:cs="Times New Roman"/>
          <w:sz w:val="28"/>
          <w:szCs w:val="28"/>
        </w:rPr>
        <w:t>д</w:t>
      </w:r>
      <w:r w:rsidR="00C82CA7" w:rsidRPr="00C82CA7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C82CA7">
        <w:rPr>
          <w:rFonts w:ascii="Times New Roman" w:hAnsi="Times New Roman" w:cs="Times New Roman"/>
          <w:sz w:val="28"/>
          <w:szCs w:val="28"/>
        </w:rPr>
        <w:t xml:space="preserve"> Грачевского района.</w:t>
      </w:r>
    </w:p>
    <w:p w:rsidR="00987D45" w:rsidRPr="00356BBA" w:rsidRDefault="00987D45" w:rsidP="00DE5AF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87D45" w:rsidRPr="00356BBA" w:rsidRDefault="00987D45" w:rsidP="00987D45">
      <w:pPr>
        <w:ind w:firstLine="709"/>
        <w:jc w:val="both"/>
        <w:rPr>
          <w:sz w:val="28"/>
          <w:szCs w:val="28"/>
        </w:rPr>
      </w:pPr>
    </w:p>
    <w:bookmarkEnd w:id="4"/>
    <w:p w:rsidR="00987D45" w:rsidRPr="004760C4" w:rsidRDefault="00987D45" w:rsidP="00987D45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987D45" w:rsidRPr="00D340B4" w:rsidRDefault="00987D45" w:rsidP="00987D45">
      <w:pPr>
        <w:ind w:firstLine="540"/>
        <w:jc w:val="both"/>
        <w:rPr>
          <w:sz w:val="28"/>
          <w:szCs w:val="28"/>
        </w:rPr>
      </w:pPr>
    </w:p>
    <w:p w:rsidR="00987D45" w:rsidRPr="00D340B4" w:rsidRDefault="00987D45" w:rsidP="00987D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7D45" w:rsidRPr="00D340B4" w:rsidRDefault="00987D45" w:rsidP="00987D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7D45" w:rsidRPr="00D340B4" w:rsidRDefault="00987D45" w:rsidP="00987D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2D0" w:rsidRDefault="00BD32D0" w:rsidP="00E12A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32D0" w:rsidRDefault="00BD32D0" w:rsidP="00E12A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A42A4" w:rsidRDefault="000A42A4" w:rsidP="00E12A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0A42A4" w:rsidSect="0037255A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0A42A4" w:rsidRDefault="000A42A4" w:rsidP="000A42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75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D54EC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4"/>
        <w:tblW w:w="0" w:type="auto"/>
        <w:tblInd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6031"/>
      </w:tblGrid>
      <w:tr w:rsidR="00D54EC9" w:rsidTr="00D54EC9">
        <w:trPr>
          <w:trHeight w:val="368"/>
        </w:trPr>
        <w:tc>
          <w:tcPr>
            <w:tcW w:w="284" w:type="dxa"/>
          </w:tcPr>
          <w:p w:rsidR="00D54EC9" w:rsidRDefault="00D54EC9" w:rsidP="000A4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D54EC9">
            <w:pPr>
              <w:pStyle w:val="ConsPlusNormal"/>
              <w:ind w:left="11199" w:hanging="8919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D54EC9" w:rsidTr="00D54EC9">
        <w:tc>
          <w:tcPr>
            <w:tcW w:w="284" w:type="dxa"/>
          </w:tcPr>
          <w:p w:rsidR="00D54EC9" w:rsidRDefault="00D54EC9" w:rsidP="000A4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D54EC9">
            <w:pPr>
              <w:pStyle w:val="ConsPlusNormal"/>
              <w:ind w:left="11199" w:hanging="8919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A">
              <w:rPr>
                <w:rFonts w:ascii="Times New Roman" w:hAnsi="Times New Roman" w:cs="Times New Roman"/>
                <w:sz w:val="28"/>
                <w:szCs w:val="28"/>
              </w:rPr>
              <w:t>к Порядку ведения реестра</w:t>
            </w:r>
          </w:p>
        </w:tc>
      </w:tr>
      <w:tr w:rsidR="00D54EC9" w:rsidTr="00D54EC9">
        <w:tc>
          <w:tcPr>
            <w:tcW w:w="284" w:type="dxa"/>
          </w:tcPr>
          <w:p w:rsidR="00D54EC9" w:rsidRDefault="00D54EC9" w:rsidP="000A4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D54EC9">
            <w:pPr>
              <w:pStyle w:val="ConsPlusNormal"/>
              <w:ind w:left="11199" w:hanging="8919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A">
              <w:rPr>
                <w:rFonts w:ascii="Times New Roman" w:hAnsi="Times New Roman" w:cs="Times New Roman"/>
                <w:sz w:val="28"/>
                <w:szCs w:val="28"/>
              </w:rPr>
              <w:t>расходных обязательств</w:t>
            </w:r>
          </w:p>
        </w:tc>
      </w:tr>
      <w:tr w:rsidR="00D54EC9" w:rsidTr="00D54EC9">
        <w:tc>
          <w:tcPr>
            <w:tcW w:w="284" w:type="dxa"/>
          </w:tcPr>
          <w:p w:rsidR="00D54EC9" w:rsidRDefault="00D54EC9" w:rsidP="000A4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D54E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Грачевского района</w:t>
            </w:r>
          </w:p>
        </w:tc>
      </w:tr>
    </w:tbl>
    <w:p w:rsidR="000A42A4" w:rsidRDefault="000A42A4" w:rsidP="000A42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42A4" w:rsidRDefault="000A42A4" w:rsidP="000A42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53ECA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Грачевского района</w:t>
      </w:r>
    </w:p>
    <w:p w:rsidR="000A42A4" w:rsidRDefault="000A42A4" w:rsidP="000A42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53EC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«___» ________</w:t>
      </w:r>
      <w:r w:rsidRPr="00153ECA">
        <w:rPr>
          <w:rFonts w:ascii="Times New Roman" w:hAnsi="Times New Roman" w:cs="Times New Roman"/>
          <w:sz w:val="28"/>
          <w:szCs w:val="28"/>
        </w:rPr>
        <w:t>20__ г.</w:t>
      </w:r>
    </w:p>
    <w:p w:rsidR="000A42A4" w:rsidRDefault="000A42A4" w:rsidP="000A42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42A4" w:rsidRPr="00153ECA" w:rsidRDefault="000A42A4" w:rsidP="000A42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бюджета: _______________</w:t>
      </w:r>
    </w:p>
    <w:p w:rsidR="000A42A4" w:rsidRDefault="000A42A4" w:rsidP="000A42A4">
      <w:pPr>
        <w:pStyle w:val="ConsPlusNormal"/>
        <w:jc w:val="both"/>
        <w:rPr>
          <w:rFonts w:ascii="Times New Roman" w:hAnsi="Times New Roman" w:cs="Times New Roman"/>
        </w:rPr>
      </w:pPr>
    </w:p>
    <w:p w:rsidR="000A42A4" w:rsidRPr="00153ECA" w:rsidRDefault="000A42A4" w:rsidP="000A42A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1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09"/>
        <w:gridCol w:w="809"/>
        <w:gridCol w:w="992"/>
        <w:gridCol w:w="850"/>
        <w:gridCol w:w="851"/>
        <w:gridCol w:w="992"/>
        <w:gridCol w:w="992"/>
        <w:gridCol w:w="851"/>
        <w:gridCol w:w="850"/>
        <w:gridCol w:w="567"/>
        <w:gridCol w:w="425"/>
        <w:gridCol w:w="580"/>
        <w:gridCol w:w="554"/>
        <w:gridCol w:w="950"/>
        <w:gridCol w:w="610"/>
        <w:gridCol w:w="850"/>
        <w:gridCol w:w="567"/>
        <w:gridCol w:w="567"/>
        <w:gridCol w:w="851"/>
      </w:tblGrid>
      <w:tr w:rsidR="009D0F3C" w:rsidRPr="00DB2D8C" w:rsidTr="009D0F3C">
        <w:trPr>
          <w:tblHeader/>
        </w:trPr>
        <w:tc>
          <w:tcPr>
            <w:tcW w:w="1843" w:type="dxa"/>
            <w:vMerge w:val="restart"/>
          </w:tcPr>
          <w:p w:rsidR="009D0F3C" w:rsidRPr="00DB2D8C" w:rsidRDefault="009D0F3C" w:rsidP="002D2A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полном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чия (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расходного обяз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тельства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09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7754" w:type="dxa"/>
            <w:gridSpan w:val="9"/>
          </w:tcPr>
          <w:p w:rsidR="009D0F3C" w:rsidRDefault="009D0F3C" w:rsidP="000A42A4">
            <w:pPr>
              <w:pStyle w:val="ConsPlusNormal"/>
              <w:ind w:hanging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Правовое основание финансового обеспечения и расходования средств (нормативные правовые акты, догов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ры, соглашения)</w:t>
            </w:r>
          </w:p>
        </w:tc>
        <w:tc>
          <w:tcPr>
            <w:tcW w:w="1005" w:type="dxa"/>
            <w:gridSpan w:val="2"/>
            <w:vMerge w:val="restart"/>
          </w:tcPr>
          <w:p w:rsidR="009D0F3C" w:rsidRPr="00DB2D8C" w:rsidRDefault="009D0F3C" w:rsidP="000A42A4">
            <w:pPr>
              <w:pStyle w:val="ConsPlusNormal"/>
              <w:ind w:hanging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расхода по БК</w:t>
            </w:r>
          </w:p>
        </w:tc>
        <w:tc>
          <w:tcPr>
            <w:tcW w:w="4098" w:type="dxa"/>
            <w:gridSpan w:val="6"/>
            <w:vMerge w:val="restart"/>
          </w:tcPr>
          <w:p w:rsidR="009D0F3C" w:rsidRPr="00DB2D8C" w:rsidRDefault="009D0F3C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средств на исполнение полномочия (расходного обязательства), тыс. рублей</w:t>
            </w:r>
          </w:p>
        </w:tc>
        <w:tc>
          <w:tcPr>
            <w:tcW w:w="851" w:type="dxa"/>
            <w:vMerge w:val="restart"/>
          </w:tcPr>
          <w:p w:rsidR="009D0F3C" w:rsidRPr="00257879" w:rsidRDefault="009D0F3C" w:rsidP="009D0F3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чание</w:t>
            </w:r>
          </w:p>
        </w:tc>
      </w:tr>
      <w:tr w:rsidR="000A42A4" w:rsidRPr="00DB2D8C" w:rsidTr="009D0F3C">
        <w:trPr>
          <w:tblHeader/>
        </w:trPr>
        <w:tc>
          <w:tcPr>
            <w:tcW w:w="1843" w:type="dxa"/>
            <w:vMerge/>
          </w:tcPr>
          <w:p w:rsidR="000A42A4" w:rsidRPr="00DB2D8C" w:rsidRDefault="000A42A4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9" w:type="dxa"/>
            <w:vMerge/>
          </w:tcPr>
          <w:p w:rsidR="000A42A4" w:rsidRPr="00DB2D8C" w:rsidRDefault="000A42A4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1" w:type="dxa"/>
            <w:gridSpan w:val="3"/>
          </w:tcPr>
          <w:p w:rsidR="000A42A4" w:rsidRPr="00DB2D8C" w:rsidRDefault="000A42A4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</w:t>
            </w:r>
          </w:p>
        </w:tc>
        <w:tc>
          <w:tcPr>
            <w:tcW w:w="2835" w:type="dxa"/>
            <w:gridSpan w:val="3"/>
          </w:tcPr>
          <w:p w:rsidR="000A42A4" w:rsidRPr="00DB2D8C" w:rsidRDefault="000A42A4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Оренбургской области</w:t>
            </w:r>
          </w:p>
        </w:tc>
        <w:tc>
          <w:tcPr>
            <w:tcW w:w="2268" w:type="dxa"/>
            <w:gridSpan w:val="3"/>
          </w:tcPr>
          <w:p w:rsidR="000A42A4" w:rsidRPr="00DB2D8C" w:rsidRDefault="009D0F3C" w:rsidP="002D2A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Грачевский район</w:t>
            </w:r>
          </w:p>
        </w:tc>
        <w:tc>
          <w:tcPr>
            <w:tcW w:w="1005" w:type="dxa"/>
            <w:gridSpan w:val="2"/>
            <w:vMerge/>
          </w:tcPr>
          <w:p w:rsidR="000A42A4" w:rsidRPr="00DB2D8C" w:rsidRDefault="000A42A4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8" w:type="dxa"/>
            <w:gridSpan w:val="6"/>
            <w:vMerge/>
          </w:tcPr>
          <w:p w:rsidR="000A42A4" w:rsidRPr="00DB2D8C" w:rsidRDefault="000A42A4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A42A4" w:rsidRPr="00DB2D8C" w:rsidRDefault="000A42A4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0F3C" w:rsidRPr="00DB2D8C" w:rsidTr="009D0F3C">
        <w:trPr>
          <w:trHeight w:val="315"/>
          <w:tblHeader/>
        </w:trPr>
        <w:tc>
          <w:tcPr>
            <w:tcW w:w="1843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9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наим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нование, номер и дата</w:t>
            </w:r>
          </w:p>
        </w:tc>
        <w:tc>
          <w:tcPr>
            <w:tcW w:w="992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номер ст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тьи (подст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тьи), пункта (подпункта)</w:t>
            </w:r>
          </w:p>
        </w:tc>
        <w:tc>
          <w:tcPr>
            <w:tcW w:w="850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дата вступл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ния в силу, срок действия</w:t>
            </w:r>
          </w:p>
        </w:tc>
        <w:tc>
          <w:tcPr>
            <w:tcW w:w="851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наим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нование, номер и дата</w:t>
            </w:r>
          </w:p>
        </w:tc>
        <w:tc>
          <w:tcPr>
            <w:tcW w:w="992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номер статьи (по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статьи), пункта (подпункта)</w:t>
            </w:r>
          </w:p>
        </w:tc>
        <w:tc>
          <w:tcPr>
            <w:tcW w:w="992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дата вступления в силу, срок действия</w:t>
            </w:r>
          </w:p>
        </w:tc>
        <w:tc>
          <w:tcPr>
            <w:tcW w:w="851" w:type="dxa"/>
            <w:vMerge w:val="restart"/>
          </w:tcPr>
          <w:p w:rsidR="009D0F3C" w:rsidRPr="00DB2D8C" w:rsidRDefault="009D0F3C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наим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нование, номер и дата</w:t>
            </w:r>
          </w:p>
        </w:tc>
        <w:tc>
          <w:tcPr>
            <w:tcW w:w="850" w:type="dxa"/>
            <w:vMerge w:val="restart"/>
          </w:tcPr>
          <w:p w:rsidR="009D0F3C" w:rsidRPr="00DB2D8C" w:rsidRDefault="009D0F3C" w:rsidP="007B4BA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номер статьи (подст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тьи), пункта (подпун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та)</w:t>
            </w:r>
          </w:p>
        </w:tc>
        <w:tc>
          <w:tcPr>
            <w:tcW w:w="567" w:type="dxa"/>
            <w:vMerge w:val="restart"/>
          </w:tcPr>
          <w:p w:rsidR="009D0F3C" w:rsidRPr="00DB2D8C" w:rsidRDefault="009D0F3C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дата вступления в силу, срок де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ствия</w:t>
            </w:r>
          </w:p>
        </w:tc>
        <w:tc>
          <w:tcPr>
            <w:tcW w:w="425" w:type="dxa"/>
            <w:vMerge w:val="restart"/>
          </w:tcPr>
          <w:p w:rsidR="009D0F3C" w:rsidRPr="00DB2D8C" w:rsidRDefault="009D0F3C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</w:p>
        </w:tc>
        <w:tc>
          <w:tcPr>
            <w:tcW w:w="580" w:type="dxa"/>
            <w:vMerge w:val="restart"/>
          </w:tcPr>
          <w:p w:rsidR="009D0F3C" w:rsidRPr="00DB2D8C" w:rsidRDefault="009D0F3C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1504" w:type="dxa"/>
            <w:gridSpan w:val="2"/>
          </w:tcPr>
          <w:p w:rsidR="009D0F3C" w:rsidRPr="00DB2D8C" w:rsidRDefault="009D0F3C" w:rsidP="009D0F3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610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щий год</w:t>
            </w:r>
          </w:p>
        </w:tc>
        <w:tc>
          <w:tcPr>
            <w:tcW w:w="850" w:type="dxa"/>
            <w:vMerge w:val="restart"/>
          </w:tcPr>
          <w:p w:rsidR="009D0F3C" w:rsidRPr="00DB2D8C" w:rsidRDefault="009D0F3C" w:rsidP="009D0F3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</w:t>
            </w:r>
          </w:p>
        </w:tc>
        <w:tc>
          <w:tcPr>
            <w:tcW w:w="1134" w:type="dxa"/>
            <w:gridSpan w:val="2"/>
          </w:tcPr>
          <w:p w:rsidR="009D0F3C" w:rsidRPr="00DB2D8C" w:rsidRDefault="009D0F3C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  <w:tc>
          <w:tcPr>
            <w:tcW w:w="851" w:type="dxa"/>
            <w:vMerge/>
          </w:tcPr>
          <w:p w:rsidR="009D0F3C" w:rsidRPr="00DB2D8C" w:rsidRDefault="009D0F3C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0F3C" w:rsidRPr="00DB2D8C" w:rsidTr="009D0F3C">
        <w:trPr>
          <w:trHeight w:val="436"/>
          <w:tblHeader/>
        </w:trPr>
        <w:tc>
          <w:tcPr>
            <w:tcW w:w="1843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9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4" w:type="dxa"/>
          </w:tcPr>
          <w:p w:rsidR="009D0F3C" w:rsidRPr="00DB2D8C" w:rsidRDefault="009D0F3C" w:rsidP="007B4B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плану</w:t>
            </w:r>
          </w:p>
        </w:tc>
        <w:tc>
          <w:tcPr>
            <w:tcW w:w="950" w:type="dxa"/>
          </w:tcPr>
          <w:p w:rsidR="009D0F3C" w:rsidRPr="00DB2D8C" w:rsidRDefault="009D0F3C" w:rsidP="007B4B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факту исполнения</w:t>
            </w:r>
          </w:p>
        </w:tc>
        <w:tc>
          <w:tcPr>
            <w:tcW w:w="610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20_г.</w:t>
            </w:r>
          </w:p>
        </w:tc>
        <w:tc>
          <w:tcPr>
            <w:tcW w:w="567" w:type="dxa"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20_г.</w:t>
            </w:r>
          </w:p>
        </w:tc>
        <w:tc>
          <w:tcPr>
            <w:tcW w:w="851" w:type="dxa"/>
            <w:vMerge/>
          </w:tcPr>
          <w:p w:rsidR="009D0F3C" w:rsidRPr="00DB2D8C" w:rsidRDefault="009D0F3C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0F3C" w:rsidRPr="00DB2D8C" w:rsidTr="009D0F3C">
        <w:trPr>
          <w:tblHeader/>
        </w:trPr>
        <w:tc>
          <w:tcPr>
            <w:tcW w:w="1843" w:type="dxa"/>
            <w:vAlign w:val="center"/>
          </w:tcPr>
          <w:p w:rsidR="009D0F3C" w:rsidRPr="00DB2D8C" w:rsidRDefault="009D0F3C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" w:name="P117"/>
            <w:bookmarkStart w:id="7" w:name="P118"/>
            <w:bookmarkEnd w:id="6"/>
            <w:bookmarkEnd w:id="7"/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9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09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" w:name="P119"/>
            <w:bookmarkStart w:id="9" w:name="P120"/>
            <w:bookmarkEnd w:id="8"/>
            <w:bookmarkEnd w:id="9"/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" w:name="P122"/>
            <w:bookmarkEnd w:id="10"/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" w:name="P123"/>
            <w:bookmarkEnd w:id="11"/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9D0F3C" w:rsidRPr="00DB2D8C" w:rsidRDefault="009D0F3C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" w:name="P125"/>
            <w:bookmarkEnd w:id="12"/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:rsidR="009D0F3C" w:rsidRDefault="009D0F3C" w:rsidP="007B4BA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:rsidR="009D0F3C" w:rsidRDefault="009D0F3C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9D0F3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3" w:name="P126"/>
            <w:bookmarkEnd w:id="13"/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80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54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50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0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9D0F3C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  <w:vAlign w:val="center"/>
          </w:tcPr>
          <w:p w:rsidR="009D0F3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bookmarkStart w:id="14" w:name="P130"/>
        <w:bookmarkEnd w:id="14"/>
      </w:tr>
    </w:tbl>
    <w:p w:rsidR="000A42A4" w:rsidRPr="00153ECA" w:rsidRDefault="000A42A4" w:rsidP="000A42A4">
      <w:pPr>
        <w:pStyle w:val="ConsPlusNormal"/>
        <w:jc w:val="both"/>
        <w:rPr>
          <w:rFonts w:ascii="Times New Roman" w:hAnsi="Times New Roman" w:cs="Times New Roman"/>
        </w:rPr>
      </w:pPr>
      <w:bookmarkStart w:id="15" w:name="P144"/>
      <w:bookmarkEnd w:id="15"/>
    </w:p>
    <w:p w:rsidR="000A42A4" w:rsidRDefault="000A42A4" w:rsidP="000A42A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Style w:val="a4"/>
        <w:tblW w:w="0" w:type="auto"/>
        <w:tblInd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6031"/>
      </w:tblGrid>
      <w:tr w:rsidR="00D54EC9" w:rsidTr="00463C8F">
        <w:trPr>
          <w:trHeight w:val="368"/>
        </w:trPr>
        <w:tc>
          <w:tcPr>
            <w:tcW w:w="284" w:type="dxa"/>
          </w:tcPr>
          <w:p w:rsidR="00D54EC9" w:rsidRDefault="00D54EC9" w:rsidP="00463C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D54EC9">
            <w:pPr>
              <w:pStyle w:val="ConsPlusNormal"/>
              <w:ind w:left="11199" w:hanging="8919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D54EC9" w:rsidTr="00463C8F">
        <w:tc>
          <w:tcPr>
            <w:tcW w:w="284" w:type="dxa"/>
          </w:tcPr>
          <w:p w:rsidR="00D54EC9" w:rsidRDefault="00D54EC9" w:rsidP="00463C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463C8F">
            <w:pPr>
              <w:pStyle w:val="ConsPlusNormal"/>
              <w:ind w:left="11199" w:hanging="8919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A">
              <w:rPr>
                <w:rFonts w:ascii="Times New Roman" w:hAnsi="Times New Roman" w:cs="Times New Roman"/>
                <w:sz w:val="28"/>
                <w:szCs w:val="28"/>
              </w:rPr>
              <w:t>к Порядку ведения реестра</w:t>
            </w:r>
          </w:p>
        </w:tc>
      </w:tr>
      <w:tr w:rsidR="00D54EC9" w:rsidTr="00463C8F">
        <w:tc>
          <w:tcPr>
            <w:tcW w:w="284" w:type="dxa"/>
          </w:tcPr>
          <w:p w:rsidR="00D54EC9" w:rsidRDefault="00D54EC9" w:rsidP="00463C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463C8F">
            <w:pPr>
              <w:pStyle w:val="ConsPlusNormal"/>
              <w:ind w:left="11199" w:hanging="8919"/>
              <w:rPr>
                <w:rFonts w:ascii="Times New Roman" w:hAnsi="Times New Roman" w:cs="Times New Roman"/>
                <w:sz w:val="28"/>
                <w:szCs w:val="28"/>
              </w:rPr>
            </w:pPr>
            <w:r w:rsidRPr="00153ECA">
              <w:rPr>
                <w:rFonts w:ascii="Times New Roman" w:hAnsi="Times New Roman" w:cs="Times New Roman"/>
                <w:sz w:val="28"/>
                <w:szCs w:val="28"/>
              </w:rPr>
              <w:t>расходных обязательств</w:t>
            </w:r>
          </w:p>
        </w:tc>
      </w:tr>
      <w:tr w:rsidR="00D54EC9" w:rsidTr="00463C8F">
        <w:tc>
          <w:tcPr>
            <w:tcW w:w="284" w:type="dxa"/>
          </w:tcPr>
          <w:p w:rsidR="00D54EC9" w:rsidRDefault="00D54EC9" w:rsidP="00463C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D54EC9" w:rsidRDefault="00D54EC9" w:rsidP="00463C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Грачевского района</w:t>
            </w:r>
          </w:p>
        </w:tc>
      </w:tr>
    </w:tbl>
    <w:p w:rsidR="007B4BA2" w:rsidRDefault="007B4BA2" w:rsidP="007B4B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B4BA2" w:rsidRDefault="007B4BA2" w:rsidP="007B4B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53ECA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Грачевского района, подлежащий исполнению за счет бюджетных ассигнований главного распорядителя средств районного бюджета</w:t>
      </w:r>
    </w:p>
    <w:p w:rsidR="007B4BA2" w:rsidRDefault="007B4BA2" w:rsidP="007B4B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53EC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«___» ________</w:t>
      </w:r>
      <w:r w:rsidRPr="00153ECA">
        <w:rPr>
          <w:rFonts w:ascii="Times New Roman" w:hAnsi="Times New Roman" w:cs="Times New Roman"/>
          <w:sz w:val="28"/>
          <w:szCs w:val="28"/>
        </w:rPr>
        <w:t>20__ г.</w:t>
      </w:r>
    </w:p>
    <w:p w:rsidR="007B4BA2" w:rsidRDefault="007B4BA2" w:rsidP="007B4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4BA2" w:rsidRPr="00153ECA" w:rsidRDefault="007B4BA2" w:rsidP="007B4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бюджета: _______________</w:t>
      </w:r>
    </w:p>
    <w:p w:rsidR="007B4BA2" w:rsidRDefault="007B4BA2" w:rsidP="007B4BA2">
      <w:pPr>
        <w:pStyle w:val="ConsPlusNormal"/>
        <w:jc w:val="both"/>
        <w:rPr>
          <w:rFonts w:ascii="Times New Roman" w:hAnsi="Times New Roman" w:cs="Times New Roman"/>
        </w:rPr>
      </w:pPr>
    </w:p>
    <w:p w:rsidR="007B4BA2" w:rsidRPr="00153ECA" w:rsidRDefault="007B4BA2" w:rsidP="007B4BA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01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51"/>
        <w:gridCol w:w="809"/>
        <w:gridCol w:w="992"/>
        <w:gridCol w:w="850"/>
        <w:gridCol w:w="709"/>
        <w:gridCol w:w="992"/>
        <w:gridCol w:w="851"/>
        <w:gridCol w:w="709"/>
        <w:gridCol w:w="850"/>
        <w:gridCol w:w="709"/>
        <w:gridCol w:w="425"/>
        <w:gridCol w:w="425"/>
        <w:gridCol w:w="426"/>
        <w:gridCol w:w="284"/>
        <w:gridCol w:w="850"/>
        <w:gridCol w:w="950"/>
        <w:gridCol w:w="610"/>
        <w:gridCol w:w="566"/>
        <w:gridCol w:w="567"/>
        <w:gridCol w:w="567"/>
        <w:gridCol w:w="425"/>
      </w:tblGrid>
      <w:tr w:rsidR="007B4BA2" w:rsidRPr="00DB2D8C" w:rsidTr="0090639D">
        <w:trPr>
          <w:tblHeader/>
        </w:trPr>
        <w:tc>
          <w:tcPr>
            <w:tcW w:w="1701" w:type="dxa"/>
            <w:vMerge w:val="restart"/>
          </w:tcPr>
          <w:p w:rsidR="007B4BA2" w:rsidRPr="00DB2D8C" w:rsidRDefault="007B4BA2" w:rsidP="00D54EC9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полномочия (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расхо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ного обязательства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51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7471" w:type="dxa"/>
            <w:gridSpan w:val="9"/>
          </w:tcPr>
          <w:p w:rsidR="007B4BA2" w:rsidRDefault="007B4BA2" w:rsidP="007B4BA2">
            <w:pPr>
              <w:pStyle w:val="ConsPlusNormal"/>
              <w:ind w:hanging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Правовое основание финансового обеспечения и расходования средств (нормативные правовые акты, договоры, соглашения)</w:t>
            </w:r>
          </w:p>
        </w:tc>
        <w:tc>
          <w:tcPr>
            <w:tcW w:w="1560" w:type="dxa"/>
            <w:gridSpan w:val="4"/>
            <w:vMerge w:val="restart"/>
          </w:tcPr>
          <w:p w:rsidR="007B4BA2" w:rsidRPr="00DB2D8C" w:rsidRDefault="007B4BA2" w:rsidP="007B4BA2">
            <w:pPr>
              <w:pStyle w:val="ConsPlusNormal"/>
              <w:ind w:hanging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расхода по БК</w:t>
            </w:r>
          </w:p>
        </w:tc>
        <w:tc>
          <w:tcPr>
            <w:tcW w:w="4110" w:type="dxa"/>
            <w:gridSpan w:val="6"/>
            <w:vMerge w:val="restart"/>
          </w:tcPr>
          <w:p w:rsidR="007B4BA2" w:rsidRPr="00DB2D8C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средств на исполнение полномочия (расходного обязательства), тыс. рублей</w:t>
            </w:r>
          </w:p>
        </w:tc>
        <w:tc>
          <w:tcPr>
            <w:tcW w:w="425" w:type="dxa"/>
            <w:vMerge w:val="restart"/>
          </w:tcPr>
          <w:p w:rsidR="007B4BA2" w:rsidRPr="00257879" w:rsidRDefault="007B4BA2" w:rsidP="009063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</w:tc>
      </w:tr>
      <w:tr w:rsidR="007B4BA2" w:rsidRPr="00DB2D8C" w:rsidTr="0090639D">
        <w:trPr>
          <w:tblHeader/>
        </w:trPr>
        <w:tc>
          <w:tcPr>
            <w:tcW w:w="1701" w:type="dxa"/>
            <w:vMerge/>
          </w:tcPr>
          <w:p w:rsidR="007B4BA2" w:rsidRPr="00DB2D8C" w:rsidRDefault="007B4BA2" w:rsidP="00D54EC9">
            <w:pPr>
              <w:ind w:firstLine="22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1" w:type="dxa"/>
            <w:gridSpan w:val="3"/>
          </w:tcPr>
          <w:p w:rsidR="007B4BA2" w:rsidRPr="00DB2D8C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</w:t>
            </w:r>
          </w:p>
        </w:tc>
        <w:tc>
          <w:tcPr>
            <w:tcW w:w="2552" w:type="dxa"/>
            <w:gridSpan w:val="3"/>
          </w:tcPr>
          <w:p w:rsidR="007B4BA2" w:rsidRPr="00DB2D8C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Оренбургской области</w:t>
            </w:r>
          </w:p>
        </w:tc>
        <w:tc>
          <w:tcPr>
            <w:tcW w:w="2268" w:type="dxa"/>
            <w:gridSpan w:val="3"/>
          </w:tcPr>
          <w:p w:rsidR="007B4BA2" w:rsidRPr="00DB2D8C" w:rsidRDefault="007B4BA2" w:rsidP="002D2A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Грачевский район</w:t>
            </w:r>
          </w:p>
        </w:tc>
        <w:tc>
          <w:tcPr>
            <w:tcW w:w="1560" w:type="dxa"/>
            <w:gridSpan w:val="4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0" w:type="dxa"/>
            <w:gridSpan w:val="6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4BA2" w:rsidRPr="00DB2D8C" w:rsidTr="0090639D">
        <w:trPr>
          <w:trHeight w:val="315"/>
          <w:tblHeader/>
        </w:trPr>
        <w:tc>
          <w:tcPr>
            <w:tcW w:w="1701" w:type="dxa"/>
            <w:vMerge/>
          </w:tcPr>
          <w:p w:rsidR="007B4BA2" w:rsidRPr="00DB2D8C" w:rsidRDefault="007B4BA2" w:rsidP="00D54EC9">
            <w:pPr>
              <w:ind w:firstLine="22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наим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нование, номер и дата</w:t>
            </w:r>
          </w:p>
        </w:tc>
        <w:tc>
          <w:tcPr>
            <w:tcW w:w="992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номер ст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тьи (подст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тьи), пункта (подпункта)</w:t>
            </w:r>
          </w:p>
        </w:tc>
        <w:tc>
          <w:tcPr>
            <w:tcW w:w="850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дата вступл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ния в силу, срок действия</w:t>
            </w:r>
          </w:p>
        </w:tc>
        <w:tc>
          <w:tcPr>
            <w:tcW w:w="709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наим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нов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ние, номер и дата</w:t>
            </w:r>
          </w:p>
        </w:tc>
        <w:tc>
          <w:tcPr>
            <w:tcW w:w="992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номер статьи (по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статьи), пункта (подпункта)</w:t>
            </w:r>
          </w:p>
        </w:tc>
        <w:tc>
          <w:tcPr>
            <w:tcW w:w="851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дата вступл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ния в силу, срок действия</w:t>
            </w:r>
          </w:p>
        </w:tc>
        <w:tc>
          <w:tcPr>
            <w:tcW w:w="709" w:type="dxa"/>
            <w:vMerge w:val="restart"/>
          </w:tcPr>
          <w:p w:rsidR="007B4BA2" w:rsidRPr="00DB2D8C" w:rsidRDefault="007B4BA2" w:rsidP="007B4BA2">
            <w:pPr>
              <w:pStyle w:val="ConsPlusNormal"/>
              <w:ind w:right="-62" w:hanging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наимен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вание, номер и дата</w:t>
            </w:r>
          </w:p>
        </w:tc>
        <w:tc>
          <w:tcPr>
            <w:tcW w:w="850" w:type="dxa"/>
            <w:vMerge w:val="restart"/>
          </w:tcPr>
          <w:p w:rsidR="007B4BA2" w:rsidRPr="00DB2D8C" w:rsidRDefault="007B4BA2" w:rsidP="007B4BA2">
            <w:pPr>
              <w:pStyle w:val="ConsPlusNormal"/>
              <w:ind w:left="-62" w:right="-62" w:firstLine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номер статьи (подстатьи), пункта (подпункта)</w:t>
            </w:r>
          </w:p>
        </w:tc>
        <w:tc>
          <w:tcPr>
            <w:tcW w:w="709" w:type="dxa"/>
            <w:vMerge w:val="restart"/>
          </w:tcPr>
          <w:p w:rsidR="007B4BA2" w:rsidRPr="00DB2D8C" w:rsidRDefault="007B4BA2" w:rsidP="007B4BA2">
            <w:pPr>
              <w:pStyle w:val="ConsPlusNormal"/>
              <w:ind w:right="-62" w:hanging="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дата вступл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DB2D8C">
              <w:rPr>
                <w:rFonts w:ascii="Times New Roman" w:hAnsi="Times New Roman" w:cs="Times New Roman"/>
                <w:sz w:val="16"/>
                <w:szCs w:val="16"/>
              </w:rPr>
              <w:t>ния в силу, срок действия</w:t>
            </w:r>
          </w:p>
        </w:tc>
        <w:tc>
          <w:tcPr>
            <w:tcW w:w="425" w:type="dxa"/>
            <w:vMerge w:val="restart"/>
          </w:tcPr>
          <w:p w:rsidR="007B4BA2" w:rsidRPr="007B4BA2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BA2">
              <w:rPr>
                <w:rFonts w:ascii="Times New Roman" w:hAnsi="Times New Roman" w:cs="Times New Roman"/>
                <w:sz w:val="16"/>
                <w:szCs w:val="16"/>
              </w:rPr>
              <w:t>РРЗ</w:t>
            </w:r>
          </w:p>
        </w:tc>
        <w:tc>
          <w:tcPr>
            <w:tcW w:w="425" w:type="dxa"/>
            <w:vMerge w:val="restart"/>
          </w:tcPr>
          <w:p w:rsidR="007B4BA2" w:rsidRPr="007B4BA2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4BA2" w:rsidRPr="007B4BA2" w:rsidRDefault="007B4BA2" w:rsidP="007B4BA2">
            <w:pPr>
              <w:jc w:val="center"/>
              <w:rPr>
                <w:sz w:val="16"/>
                <w:szCs w:val="16"/>
              </w:rPr>
            </w:pPr>
            <w:proofErr w:type="gramStart"/>
            <w:r w:rsidRPr="007B4BA2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426" w:type="dxa"/>
            <w:vMerge w:val="restart"/>
          </w:tcPr>
          <w:p w:rsidR="007B4BA2" w:rsidRPr="007B4BA2" w:rsidRDefault="007B4BA2" w:rsidP="007B4BA2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BA2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284" w:type="dxa"/>
            <w:vMerge w:val="restart"/>
          </w:tcPr>
          <w:p w:rsidR="007B4BA2" w:rsidRPr="007B4BA2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4BA2">
              <w:rPr>
                <w:rFonts w:ascii="Times New Roman" w:hAnsi="Times New Roman" w:cs="Times New Roman"/>
                <w:sz w:val="16"/>
                <w:szCs w:val="16"/>
              </w:rPr>
              <w:t>ПВР</w:t>
            </w:r>
          </w:p>
        </w:tc>
        <w:tc>
          <w:tcPr>
            <w:tcW w:w="1800" w:type="dxa"/>
            <w:gridSpan w:val="2"/>
          </w:tcPr>
          <w:p w:rsidR="007B4BA2" w:rsidRPr="00DB2D8C" w:rsidRDefault="007B4BA2" w:rsidP="007B4B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610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щий год</w:t>
            </w:r>
          </w:p>
        </w:tc>
        <w:tc>
          <w:tcPr>
            <w:tcW w:w="566" w:type="dxa"/>
            <w:vMerge w:val="restart"/>
          </w:tcPr>
          <w:p w:rsidR="007B4BA2" w:rsidRPr="00DB2D8C" w:rsidRDefault="007B4BA2" w:rsidP="007B4B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год</w:t>
            </w:r>
          </w:p>
        </w:tc>
        <w:tc>
          <w:tcPr>
            <w:tcW w:w="1134" w:type="dxa"/>
            <w:gridSpan w:val="2"/>
          </w:tcPr>
          <w:p w:rsidR="007B4BA2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плановый период</w:t>
            </w:r>
          </w:p>
        </w:tc>
        <w:tc>
          <w:tcPr>
            <w:tcW w:w="425" w:type="dxa"/>
            <w:vMerge/>
          </w:tcPr>
          <w:p w:rsidR="007B4BA2" w:rsidRPr="00DB2D8C" w:rsidRDefault="007B4BA2" w:rsidP="007B4BA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4BA2" w:rsidRPr="00DB2D8C" w:rsidTr="0090639D">
        <w:trPr>
          <w:trHeight w:val="436"/>
          <w:tblHeader/>
        </w:trPr>
        <w:tc>
          <w:tcPr>
            <w:tcW w:w="1701" w:type="dxa"/>
            <w:vMerge/>
          </w:tcPr>
          <w:p w:rsidR="007B4BA2" w:rsidRPr="00DB2D8C" w:rsidRDefault="007B4BA2" w:rsidP="00D54EC9">
            <w:pPr>
              <w:ind w:firstLine="22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1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B4BA2" w:rsidRPr="00DB2D8C" w:rsidRDefault="007B4BA2" w:rsidP="007B4B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плану</w:t>
            </w:r>
          </w:p>
        </w:tc>
        <w:tc>
          <w:tcPr>
            <w:tcW w:w="950" w:type="dxa"/>
          </w:tcPr>
          <w:p w:rsidR="007B4BA2" w:rsidRPr="00DB2D8C" w:rsidRDefault="007B4BA2" w:rsidP="007B4BA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факту исполнения</w:t>
            </w:r>
          </w:p>
        </w:tc>
        <w:tc>
          <w:tcPr>
            <w:tcW w:w="610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20_г.</w:t>
            </w:r>
          </w:p>
        </w:tc>
        <w:tc>
          <w:tcPr>
            <w:tcW w:w="567" w:type="dxa"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20_г.</w:t>
            </w:r>
          </w:p>
        </w:tc>
        <w:tc>
          <w:tcPr>
            <w:tcW w:w="425" w:type="dxa"/>
            <w:vMerge/>
          </w:tcPr>
          <w:p w:rsidR="007B4BA2" w:rsidRPr="00DB2D8C" w:rsidRDefault="007B4BA2" w:rsidP="007B4BA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4BA2" w:rsidRPr="00DB2D8C" w:rsidTr="0090639D">
        <w:trPr>
          <w:tblHeader/>
        </w:trPr>
        <w:tc>
          <w:tcPr>
            <w:tcW w:w="1701" w:type="dxa"/>
            <w:vAlign w:val="center"/>
          </w:tcPr>
          <w:p w:rsidR="007B4BA2" w:rsidRPr="00DB2D8C" w:rsidRDefault="007B4BA2" w:rsidP="00D54EC9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1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09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7B4BA2" w:rsidRDefault="007B4BA2" w:rsidP="007B4BA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:rsidR="007B4BA2" w:rsidRDefault="007B4BA2" w:rsidP="007B4BA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7B4BA2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vAlign w:val="center"/>
          </w:tcPr>
          <w:p w:rsidR="007B4BA2" w:rsidRPr="00DB2D8C" w:rsidRDefault="007B4BA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</w:tcPr>
          <w:p w:rsidR="007B4BA2" w:rsidRDefault="00DE5AF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</w:tcPr>
          <w:p w:rsidR="007B4BA2" w:rsidRDefault="00DE5AF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4" w:type="dxa"/>
            <w:vAlign w:val="center"/>
          </w:tcPr>
          <w:p w:rsidR="007B4BA2" w:rsidRPr="00DB2D8C" w:rsidRDefault="007B4BA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E5AF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7B4BA2" w:rsidRPr="00DB2D8C" w:rsidRDefault="007B4BA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E5AF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0" w:type="dxa"/>
            <w:vAlign w:val="center"/>
          </w:tcPr>
          <w:p w:rsidR="007B4BA2" w:rsidRPr="00DB2D8C" w:rsidRDefault="007B4BA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E5AF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0" w:type="dxa"/>
            <w:vAlign w:val="center"/>
          </w:tcPr>
          <w:p w:rsidR="007B4BA2" w:rsidRPr="00DB2D8C" w:rsidRDefault="007B4BA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E5AF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6" w:type="dxa"/>
            <w:vAlign w:val="center"/>
          </w:tcPr>
          <w:p w:rsidR="007B4BA2" w:rsidRPr="00DB2D8C" w:rsidRDefault="007B4BA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E5AF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:rsidR="007B4BA2" w:rsidRPr="00DB2D8C" w:rsidRDefault="00DE5AF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7" w:type="dxa"/>
            <w:vAlign w:val="center"/>
          </w:tcPr>
          <w:p w:rsidR="007B4BA2" w:rsidRPr="00DB2D8C" w:rsidRDefault="00DE5AF2" w:rsidP="007B4B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vAlign w:val="center"/>
          </w:tcPr>
          <w:p w:rsidR="007B4BA2" w:rsidRDefault="007B4BA2" w:rsidP="00DE5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0639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7B4BA2" w:rsidRPr="00153ECA" w:rsidRDefault="007B4BA2" w:rsidP="007B4BA2">
      <w:pPr>
        <w:pStyle w:val="ConsPlusNormal"/>
        <w:jc w:val="both"/>
        <w:rPr>
          <w:rFonts w:ascii="Times New Roman" w:hAnsi="Times New Roman" w:cs="Times New Roman"/>
        </w:rPr>
      </w:pPr>
    </w:p>
    <w:p w:rsidR="007B4BA2" w:rsidRDefault="007B4BA2" w:rsidP="007B4B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BD32D0" w:rsidRDefault="00BD32D0" w:rsidP="00E12A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D32D0" w:rsidSect="00D54EC9">
      <w:pgSz w:w="16838" w:h="11906" w:orient="landscape"/>
      <w:pgMar w:top="510" w:right="992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7E49"/>
    <w:multiLevelType w:val="hybridMultilevel"/>
    <w:tmpl w:val="178EEC3E"/>
    <w:lvl w:ilvl="0" w:tplc="97F2A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1D7AC9"/>
    <w:multiLevelType w:val="hybridMultilevel"/>
    <w:tmpl w:val="B2DE7098"/>
    <w:lvl w:ilvl="0" w:tplc="8804A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D657D"/>
    <w:multiLevelType w:val="multilevel"/>
    <w:tmpl w:val="799CF5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315BBD"/>
    <w:rsid w:val="0000290A"/>
    <w:rsid w:val="00007282"/>
    <w:rsid w:val="00012B89"/>
    <w:rsid w:val="00017A68"/>
    <w:rsid w:val="00040550"/>
    <w:rsid w:val="000508F6"/>
    <w:rsid w:val="00053C63"/>
    <w:rsid w:val="0007281C"/>
    <w:rsid w:val="00093803"/>
    <w:rsid w:val="000A0987"/>
    <w:rsid w:val="000A42A4"/>
    <w:rsid w:val="000D14F8"/>
    <w:rsid w:val="000D717E"/>
    <w:rsid w:val="000D7528"/>
    <w:rsid w:val="000E3EA3"/>
    <w:rsid w:val="000E56C3"/>
    <w:rsid w:val="001003DA"/>
    <w:rsid w:val="0010679A"/>
    <w:rsid w:val="001349B2"/>
    <w:rsid w:val="001453B5"/>
    <w:rsid w:val="0015256F"/>
    <w:rsid w:val="0015742F"/>
    <w:rsid w:val="00167468"/>
    <w:rsid w:val="00183200"/>
    <w:rsid w:val="00190932"/>
    <w:rsid w:val="001B05BF"/>
    <w:rsid w:val="001C2CAE"/>
    <w:rsid w:val="001C7027"/>
    <w:rsid w:val="001E48EF"/>
    <w:rsid w:val="00206C29"/>
    <w:rsid w:val="00221587"/>
    <w:rsid w:val="00244A23"/>
    <w:rsid w:val="00252EFA"/>
    <w:rsid w:val="0025308E"/>
    <w:rsid w:val="00257F3B"/>
    <w:rsid w:val="00261F1C"/>
    <w:rsid w:val="00262FA5"/>
    <w:rsid w:val="00263702"/>
    <w:rsid w:val="00263C45"/>
    <w:rsid w:val="00270A24"/>
    <w:rsid w:val="00276D14"/>
    <w:rsid w:val="00282431"/>
    <w:rsid w:val="00290FD8"/>
    <w:rsid w:val="00297E1A"/>
    <w:rsid w:val="002B1EE1"/>
    <w:rsid w:val="002B516E"/>
    <w:rsid w:val="002C3293"/>
    <w:rsid w:val="002C41C5"/>
    <w:rsid w:val="002D25B6"/>
    <w:rsid w:val="002D2A63"/>
    <w:rsid w:val="002D5EC6"/>
    <w:rsid w:val="002E368C"/>
    <w:rsid w:val="002E4913"/>
    <w:rsid w:val="002E7585"/>
    <w:rsid w:val="0030380B"/>
    <w:rsid w:val="00310804"/>
    <w:rsid w:val="003144FD"/>
    <w:rsid w:val="00315BBD"/>
    <w:rsid w:val="00324211"/>
    <w:rsid w:val="00352AAE"/>
    <w:rsid w:val="003579B2"/>
    <w:rsid w:val="00364473"/>
    <w:rsid w:val="0036706D"/>
    <w:rsid w:val="0037255A"/>
    <w:rsid w:val="0039339C"/>
    <w:rsid w:val="003B5108"/>
    <w:rsid w:val="003D061A"/>
    <w:rsid w:val="003D13C0"/>
    <w:rsid w:val="003F52E1"/>
    <w:rsid w:val="00417136"/>
    <w:rsid w:val="004270BD"/>
    <w:rsid w:val="00484F45"/>
    <w:rsid w:val="00486043"/>
    <w:rsid w:val="004A5CB7"/>
    <w:rsid w:val="004A6E4A"/>
    <w:rsid w:val="004C10B8"/>
    <w:rsid w:val="004D0647"/>
    <w:rsid w:val="004D39EF"/>
    <w:rsid w:val="004E65AA"/>
    <w:rsid w:val="004F4E31"/>
    <w:rsid w:val="0050002D"/>
    <w:rsid w:val="005053A1"/>
    <w:rsid w:val="005150EA"/>
    <w:rsid w:val="00520410"/>
    <w:rsid w:val="00521D07"/>
    <w:rsid w:val="0052758F"/>
    <w:rsid w:val="0053253E"/>
    <w:rsid w:val="00537047"/>
    <w:rsid w:val="00537E17"/>
    <w:rsid w:val="005576B0"/>
    <w:rsid w:val="00565306"/>
    <w:rsid w:val="00576EB0"/>
    <w:rsid w:val="00582E51"/>
    <w:rsid w:val="005847BC"/>
    <w:rsid w:val="005948AD"/>
    <w:rsid w:val="005A51B1"/>
    <w:rsid w:val="005C1A1E"/>
    <w:rsid w:val="005D0805"/>
    <w:rsid w:val="005E184F"/>
    <w:rsid w:val="00601BDC"/>
    <w:rsid w:val="006031D7"/>
    <w:rsid w:val="00607780"/>
    <w:rsid w:val="00612859"/>
    <w:rsid w:val="00630D7F"/>
    <w:rsid w:val="0063334D"/>
    <w:rsid w:val="0064199F"/>
    <w:rsid w:val="00650C27"/>
    <w:rsid w:val="006B2B62"/>
    <w:rsid w:val="006B536E"/>
    <w:rsid w:val="006B743D"/>
    <w:rsid w:val="006E1E2B"/>
    <w:rsid w:val="006E39EC"/>
    <w:rsid w:val="006E6598"/>
    <w:rsid w:val="006F7888"/>
    <w:rsid w:val="00700B4A"/>
    <w:rsid w:val="0072145F"/>
    <w:rsid w:val="00731988"/>
    <w:rsid w:val="00731C84"/>
    <w:rsid w:val="007555BD"/>
    <w:rsid w:val="007704E0"/>
    <w:rsid w:val="007A3087"/>
    <w:rsid w:val="007A7B37"/>
    <w:rsid w:val="007B0E5E"/>
    <w:rsid w:val="007B4BA2"/>
    <w:rsid w:val="007C3A2F"/>
    <w:rsid w:val="007D1EE9"/>
    <w:rsid w:val="007D615E"/>
    <w:rsid w:val="007E224D"/>
    <w:rsid w:val="008034BF"/>
    <w:rsid w:val="00807612"/>
    <w:rsid w:val="00827292"/>
    <w:rsid w:val="00843C4E"/>
    <w:rsid w:val="00851FCF"/>
    <w:rsid w:val="00852508"/>
    <w:rsid w:val="0085560E"/>
    <w:rsid w:val="00862CE7"/>
    <w:rsid w:val="0086402C"/>
    <w:rsid w:val="008674A1"/>
    <w:rsid w:val="00880029"/>
    <w:rsid w:val="00891A31"/>
    <w:rsid w:val="008B2007"/>
    <w:rsid w:val="008B6DDF"/>
    <w:rsid w:val="008D6FBC"/>
    <w:rsid w:val="008E5920"/>
    <w:rsid w:val="0090168D"/>
    <w:rsid w:val="00901E13"/>
    <w:rsid w:val="0090639D"/>
    <w:rsid w:val="00912A0E"/>
    <w:rsid w:val="00925D29"/>
    <w:rsid w:val="00952A64"/>
    <w:rsid w:val="009723C9"/>
    <w:rsid w:val="00972835"/>
    <w:rsid w:val="0097347D"/>
    <w:rsid w:val="00987D45"/>
    <w:rsid w:val="009928C0"/>
    <w:rsid w:val="009D0F3C"/>
    <w:rsid w:val="009D1EDE"/>
    <w:rsid w:val="009D4886"/>
    <w:rsid w:val="009D63E6"/>
    <w:rsid w:val="009D676A"/>
    <w:rsid w:val="009E260E"/>
    <w:rsid w:val="009F1FCE"/>
    <w:rsid w:val="009F561F"/>
    <w:rsid w:val="00A06870"/>
    <w:rsid w:val="00A26911"/>
    <w:rsid w:val="00A35130"/>
    <w:rsid w:val="00A403FB"/>
    <w:rsid w:val="00A475BE"/>
    <w:rsid w:val="00A5682A"/>
    <w:rsid w:val="00A65E46"/>
    <w:rsid w:val="00A92417"/>
    <w:rsid w:val="00AC3765"/>
    <w:rsid w:val="00AD35F2"/>
    <w:rsid w:val="00AE0D3E"/>
    <w:rsid w:val="00B167E2"/>
    <w:rsid w:val="00B603BE"/>
    <w:rsid w:val="00B77B7C"/>
    <w:rsid w:val="00B90FC8"/>
    <w:rsid w:val="00B932C6"/>
    <w:rsid w:val="00BA52E4"/>
    <w:rsid w:val="00BB1AEE"/>
    <w:rsid w:val="00BC3FB3"/>
    <w:rsid w:val="00BD04D6"/>
    <w:rsid w:val="00BD32D0"/>
    <w:rsid w:val="00BD790D"/>
    <w:rsid w:val="00BE4424"/>
    <w:rsid w:val="00BF0C53"/>
    <w:rsid w:val="00BF6F57"/>
    <w:rsid w:val="00C050AF"/>
    <w:rsid w:val="00C0532C"/>
    <w:rsid w:val="00C54714"/>
    <w:rsid w:val="00C55D3E"/>
    <w:rsid w:val="00C61B19"/>
    <w:rsid w:val="00C629E6"/>
    <w:rsid w:val="00C66361"/>
    <w:rsid w:val="00C66965"/>
    <w:rsid w:val="00C82CA7"/>
    <w:rsid w:val="00C84CEB"/>
    <w:rsid w:val="00C94FBA"/>
    <w:rsid w:val="00C96818"/>
    <w:rsid w:val="00CA35AD"/>
    <w:rsid w:val="00CA4052"/>
    <w:rsid w:val="00CC5195"/>
    <w:rsid w:val="00CE4344"/>
    <w:rsid w:val="00CE677C"/>
    <w:rsid w:val="00CF2F55"/>
    <w:rsid w:val="00D0446E"/>
    <w:rsid w:val="00D04EBB"/>
    <w:rsid w:val="00D1561A"/>
    <w:rsid w:val="00D25996"/>
    <w:rsid w:val="00D2740A"/>
    <w:rsid w:val="00D456E1"/>
    <w:rsid w:val="00D54EC9"/>
    <w:rsid w:val="00D727CB"/>
    <w:rsid w:val="00D737C9"/>
    <w:rsid w:val="00D74D7C"/>
    <w:rsid w:val="00D74E35"/>
    <w:rsid w:val="00D76B80"/>
    <w:rsid w:val="00DC4880"/>
    <w:rsid w:val="00DD11E7"/>
    <w:rsid w:val="00DD39DC"/>
    <w:rsid w:val="00DD3A04"/>
    <w:rsid w:val="00DD7F5D"/>
    <w:rsid w:val="00DE5370"/>
    <w:rsid w:val="00DE5AF2"/>
    <w:rsid w:val="00DF2B5F"/>
    <w:rsid w:val="00DF6689"/>
    <w:rsid w:val="00DF7F1E"/>
    <w:rsid w:val="00E01340"/>
    <w:rsid w:val="00E032B2"/>
    <w:rsid w:val="00E07D90"/>
    <w:rsid w:val="00E11261"/>
    <w:rsid w:val="00E12A03"/>
    <w:rsid w:val="00E17C49"/>
    <w:rsid w:val="00E34915"/>
    <w:rsid w:val="00E37956"/>
    <w:rsid w:val="00E44E9D"/>
    <w:rsid w:val="00E461A2"/>
    <w:rsid w:val="00E5470F"/>
    <w:rsid w:val="00E76859"/>
    <w:rsid w:val="00E86107"/>
    <w:rsid w:val="00E96E48"/>
    <w:rsid w:val="00E97B9C"/>
    <w:rsid w:val="00EB48AD"/>
    <w:rsid w:val="00EC3E8D"/>
    <w:rsid w:val="00EE33D3"/>
    <w:rsid w:val="00EF535C"/>
    <w:rsid w:val="00F062F1"/>
    <w:rsid w:val="00F13B1C"/>
    <w:rsid w:val="00F1483F"/>
    <w:rsid w:val="00F3135A"/>
    <w:rsid w:val="00F31457"/>
    <w:rsid w:val="00F36346"/>
    <w:rsid w:val="00F368D1"/>
    <w:rsid w:val="00F51527"/>
    <w:rsid w:val="00F60D2E"/>
    <w:rsid w:val="00F627B9"/>
    <w:rsid w:val="00FB6B16"/>
    <w:rsid w:val="00FC7870"/>
    <w:rsid w:val="00FD1463"/>
    <w:rsid w:val="00FD55A5"/>
    <w:rsid w:val="00FF0A92"/>
    <w:rsid w:val="00FF0BF4"/>
    <w:rsid w:val="00FF7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5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15BBD"/>
    <w:pPr>
      <w:ind w:left="720"/>
      <w:contextualSpacing/>
    </w:pPr>
  </w:style>
  <w:style w:type="table" w:styleId="a4">
    <w:name w:val="Table Grid"/>
    <w:basedOn w:val="a1"/>
    <w:uiPriority w:val="59"/>
    <w:rsid w:val="00E96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F52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uiPriority w:val="99"/>
    <w:unhideWhenUsed/>
    <w:rsid w:val="006B2B62"/>
    <w:rPr>
      <w:rFonts w:cs="Times New Roman"/>
      <w:color w:val="000080"/>
      <w:u w:val="single"/>
    </w:rPr>
  </w:style>
  <w:style w:type="character" w:customStyle="1" w:styleId="FontStyle18">
    <w:name w:val="Font Style18"/>
    <w:uiPriority w:val="99"/>
    <w:rsid w:val="006B2B62"/>
    <w:rPr>
      <w:rFonts w:ascii="Times New Roman" w:hAnsi="Times New Roman" w:cs="Times New Roman"/>
      <w:sz w:val="20"/>
      <w:szCs w:val="20"/>
    </w:rPr>
  </w:style>
  <w:style w:type="paragraph" w:customStyle="1" w:styleId="a6">
    <w:name w:val="Абзац_пост"/>
    <w:basedOn w:val="a"/>
    <w:rsid w:val="006B2B6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styleId="a7">
    <w:name w:val="Normal (Web)"/>
    <w:basedOn w:val="a"/>
    <w:unhideWhenUsed/>
    <w:rsid w:val="0099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uiPriority w:val="59"/>
    <w:rsid w:val="008B2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70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0A24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FC7870"/>
    <w:rPr>
      <w:rFonts w:cs="Times New Roman"/>
      <w:color w:val="106BBE"/>
    </w:rPr>
  </w:style>
  <w:style w:type="paragraph" w:customStyle="1" w:styleId="ab">
    <w:name w:val="Прижатый влево"/>
    <w:basedOn w:val="a"/>
    <w:next w:val="a"/>
    <w:uiPriority w:val="99"/>
    <w:rsid w:val="00AD35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74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C94FED6446047D80C018DE2F648F9D062F2BBF8F1C472B70BFED91079ACF53790AB147DF6E527556H3z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E2E0B-A8A2-4C9E-BBAD-269138A7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4267</TotalTime>
  <Pages>6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73</cp:revision>
  <cp:lastPrinted>2016-09-15T04:39:00Z</cp:lastPrinted>
  <dcterms:created xsi:type="dcterms:W3CDTF">2012-10-31T13:46:00Z</dcterms:created>
  <dcterms:modified xsi:type="dcterms:W3CDTF">2017-11-13T13:58:00Z</dcterms:modified>
</cp:coreProperties>
</file>